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E6" w:rsidRPr="00D92958" w:rsidRDefault="00D92958" w:rsidP="0016102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92958">
        <w:rPr>
          <w:rFonts w:ascii="Arial" w:hAnsi="Arial" w:cs="Arial"/>
          <w:b/>
          <w:sz w:val="28"/>
          <w:szCs w:val="24"/>
        </w:rPr>
        <w:t>“</w:t>
      </w:r>
      <w:r w:rsidR="00755AE6" w:rsidRPr="00D92958">
        <w:rPr>
          <w:rFonts w:ascii="Arial" w:hAnsi="Arial" w:cs="Arial"/>
          <w:b/>
          <w:sz w:val="28"/>
          <w:szCs w:val="24"/>
        </w:rPr>
        <w:t xml:space="preserve">INTERVENCIÓN </w:t>
      </w:r>
      <w:r w:rsidR="006172BD" w:rsidRPr="00D92958">
        <w:rPr>
          <w:rFonts w:ascii="Arial" w:hAnsi="Arial" w:cs="Arial"/>
          <w:b/>
          <w:sz w:val="28"/>
          <w:szCs w:val="24"/>
        </w:rPr>
        <w:t>DE UN FARMACÉUTICO ESPECIALISTA</w:t>
      </w:r>
      <w:r w:rsidR="00755AE6" w:rsidRPr="00D92958">
        <w:rPr>
          <w:rFonts w:ascii="Arial" w:hAnsi="Arial" w:cs="Arial"/>
          <w:b/>
          <w:sz w:val="28"/>
          <w:szCs w:val="24"/>
        </w:rPr>
        <w:t xml:space="preserve"> EN </w:t>
      </w:r>
      <w:r w:rsidR="006172BD" w:rsidRPr="00D92958">
        <w:rPr>
          <w:rFonts w:ascii="Arial" w:hAnsi="Arial" w:cs="Arial"/>
          <w:b/>
          <w:sz w:val="28"/>
          <w:szCs w:val="24"/>
        </w:rPr>
        <w:t>LA ORGANIZACIÓN Y DESARROLLO DE UNA</w:t>
      </w:r>
      <w:r w:rsidR="00755AE6" w:rsidRPr="00D92958">
        <w:rPr>
          <w:rFonts w:ascii="Arial" w:hAnsi="Arial" w:cs="Arial"/>
          <w:b/>
          <w:sz w:val="28"/>
          <w:szCs w:val="24"/>
        </w:rPr>
        <w:t xml:space="preserve"> CENTRAL DE ESTERILIZACIÓN </w:t>
      </w:r>
      <w:r w:rsidR="009D4316" w:rsidRPr="00D92958">
        <w:rPr>
          <w:rFonts w:ascii="Arial" w:hAnsi="Arial" w:cs="Arial"/>
          <w:b/>
          <w:sz w:val="28"/>
          <w:szCs w:val="24"/>
        </w:rPr>
        <w:t xml:space="preserve">DE UN CENTRO ASISTENCIAL </w:t>
      </w:r>
      <w:r w:rsidRPr="00D92958">
        <w:rPr>
          <w:rFonts w:ascii="Arial" w:hAnsi="Arial" w:cs="Arial"/>
          <w:b/>
          <w:sz w:val="28"/>
          <w:szCs w:val="24"/>
        </w:rPr>
        <w:t>ODONTOLÓGICO”</w:t>
      </w:r>
    </w:p>
    <w:p w:rsidR="001650B2" w:rsidRPr="00EC6C18" w:rsidRDefault="001650B2" w:rsidP="009C7B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4E" w:rsidRPr="00AA702E" w:rsidRDefault="006172BD" w:rsidP="00AA702E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AA702E">
        <w:rPr>
          <w:rFonts w:ascii="Arial" w:hAnsi="Arial" w:cs="Arial"/>
          <w:sz w:val="20"/>
          <w:szCs w:val="20"/>
        </w:rPr>
        <w:t>SALDAÑO</w:t>
      </w:r>
      <w:r w:rsidR="00AA702E" w:rsidRPr="00AA702E">
        <w:rPr>
          <w:rFonts w:ascii="Arial" w:hAnsi="Arial" w:cs="Arial"/>
          <w:sz w:val="20"/>
          <w:szCs w:val="20"/>
        </w:rPr>
        <w:t>, R. A.;</w:t>
      </w:r>
      <w:r w:rsidR="00AA702E" w:rsidRPr="00AA702E">
        <w:rPr>
          <w:rFonts w:ascii="Arial" w:hAnsi="Arial" w:cs="Arial"/>
          <w:bCs/>
          <w:sz w:val="20"/>
          <w:szCs w:val="20"/>
        </w:rPr>
        <w:t xml:space="preserve"> GONZALEZ</w:t>
      </w:r>
      <w:r w:rsidR="00AA702E">
        <w:rPr>
          <w:rFonts w:ascii="Arial" w:hAnsi="Arial" w:cs="Arial"/>
          <w:bCs/>
          <w:sz w:val="20"/>
          <w:szCs w:val="20"/>
        </w:rPr>
        <w:t>,</w:t>
      </w:r>
      <w:r w:rsidR="00AA702E" w:rsidRPr="00AA702E">
        <w:rPr>
          <w:rFonts w:ascii="Arial" w:hAnsi="Arial" w:cs="Arial"/>
          <w:bCs/>
          <w:sz w:val="20"/>
          <w:szCs w:val="20"/>
        </w:rPr>
        <w:t xml:space="preserve"> F</w:t>
      </w:r>
      <w:r w:rsidR="00AA702E">
        <w:rPr>
          <w:rFonts w:ascii="Arial" w:hAnsi="Arial" w:cs="Arial"/>
          <w:bCs/>
          <w:sz w:val="20"/>
          <w:szCs w:val="20"/>
        </w:rPr>
        <w:t>.</w:t>
      </w:r>
      <w:r w:rsidR="00AA702E" w:rsidRPr="00AA702E">
        <w:rPr>
          <w:rFonts w:ascii="Arial" w:hAnsi="Arial" w:cs="Arial"/>
          <w:bCs/>
          <w:sz w:val="20"/>
          <w:szCs w:val="20"/>
        </w:rPr>
        <w:t>; ANCHORENA</w:t>
      </w:r>
      <w:r w:rsidR="00AA702E">
        <w:rPr>
          <w:rFonts w:ascii="Arial" w:hAnsi="Arial" w:cs="Arial"/>
          <w:bCs/>
          <w:sz w:val="20"/>
          <w:szCs w:val="20"/>
        </w:rPr>
        <w:t>,</w:t>
      </w:r>
      <w:r w:rsidR="00AA702E" w:rsidRPr="00AA702E">
        <w:rPr>
          <w:rFonts w:ascii="Arial" w:hAnsi="Arial" w:cs="Arial"/>
          <w:bCs/>
          <w:sz w:val="20"/>
          <w:szCs w:val="20"/>
        </w:rPr>
        <w:t xml:space="preserve"> </w:t>
      </w:r>
      <w:r w:rsidR="00AA702E">
        <w:rPr>
          <w:rFonts w:ascii="Arial" w:hAnsi="Arial" w:cs="Arial"/>
          <w:bCs/>
          <w:sz w:val="20"/>
          <w:szCs w:val="20"/>
        </w:rPr>
        <w:t xml:space="preserve">M. </w:t>
      </w:r>
      <w:r w:rsidR="00AA702E" w:rsidRPr="00AA702E">
        <w:rPr>
          <w:rFonts w:ascii="Arial" w:hAnsi="Arial" w:cs="Arial"/>
          <w:bCs/>
          <w:sz w:val="20"/>
          <w:szCs w:val="20"/>
        </w:rPr>
        <w:t>V.</w:t>
      </w:r>
    </w:p>
    <w:p w:rsidR="009E572B" w:rsidRPr="00AA702E" w:rsidRDefault="009E572B" w:rsidP="009C7B2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0AD" w:rsidRDefault="000850AD" w:rsidP="00107577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107577" w:rsidRPr="004D1AE8" w:rsidRDefault="00107577" w:rsidP="00AA702E">
      <w:pPr>
        <w:spacing w:after="0" w:line="240" w:lineRule="auto"/>
        <w:jc w:val="both"/>
        <w:rPr>
          <w:rFonts w:ascii="Arial" w:hAnsi="Arial" w:cs="Arial"/>
          <w:b/>
          <w:bCs/>
          <w:color w:val="5B9BD5" w:themeColor="accent1"/>
          <w:sz w:val="32"/>
          <w:szCs w:val="32"/>
        </w:rPr>
      </w:pPr>
      <w:r w:rsidRPr="004D1AE8">
        <w:rPr>
          <w:rFonts w:ascii="Arial" w:hAnsi="Arial" w:cs="Arial"/>
          <w:b/>
          <w:bCs/>
          <w:color w:val="5B9BD5" w:themeColor="accent1"/>
          <w:sz w:val="32"/>
          <w:szCs w:val="32"/>
        </w:rPr>
        <w:t>Resumen</w:t>
      </w:r>
    </w:p>
    <w:p w:rsidR="00E873A4" w:rsidRPr="008079A6" w:rsidRDefault="00E873A4" w:rsidP="00AD3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75093" w:rsidRPr="00806FC5" w:rsidRDefault="00475093" w:rsidP="0047509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FC5">
        <w:rPr>
          <w:rFonts w:ascii="Arial" w:hAnsi="Arial" w:cs="Arial"/>
          <w:bCs/>
          <w:sz w:val="24"/>
          <w:szCs w:val="24"/>
        </w:rPr>
        <w:t>El objetivo del</w:t>
      </w:r>
      <w:r w:rsidR="000F7092" w:rsidRPr="00806FC5">
        <w:rPr>
          <w:rFonts w:ascii="Arial" w:hAnsi="Arial" w:cs="Arial"/>
          <w:bCs/>
          <w:sz w:val="24"/>
          <w:szCs w:val="24"/>
        </w:rPr>
        <w:t xml:space="preserve"> presente</w:t>
      </w:r>
      <w:r w:rsidRPr="00806FC5">
        <w:rPr>
          <w:rFonts w:ascii="Arial" w:hAnsi="Arial" w:cs="Arial"/>
          <w:bCs/>
          <w:sz w:val="24"/>
          <w:szCs w:val="24"/>
        </w:rPr>
        <w:t xml:space="preserve"> trabajo fue</w:t>
      </w:r>
      <w:r w:rsidRPr="00806FC5">
        <w:rPr>
          <w:rFonts w:ascii="Arial" w:hAnsi="Arial" w:cs="Arial"/>
          <w:sz w:val="24"/>
          <w:szCs w:val="24"/>
        </w:rPr>
        <w:t xml:space="preserve"> demostrar el impacto y la utilidad de la intervención de un Farmacéutico Especialista en la organización y gestión integral de la Central de Esterilización con su incorporación al staff del Centro Odontológico.</w:t>
      </w:r>
    </w:p>
    <w:p w:rsidR="000A410A" w:rsidRPr="00806FC5" w:rsidRDefault="000A410A" w:rsidP="00AD3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6FC5">
        <w:rPr>
          <w:rFonts w:ascii="Arial" w:hAnsi="Arial" w:cs="Arial"/>
          <w:sz w:val="24"/>
          <w:szCs w:val="24"/>
        </w:rPr>
        <w:t xml:space="preserve">Desde la creación del Centro Odontológico </w:t>
      </w:r>
      <w:r w:rsidR="00AB66E4" w:rsidRPr="00806FC5">
        <w:rPr>
          <w:rFonts w:ascii="Arial" w:hAnsi="Arial" w:cs="Arial"/>
          <w:sz w:val="24"/>
          <w:szCs w:val="24"/>
        </w:rPr>
        <w:t xml:space="preserve">(CO) objeto </w:t>
      </w:r>
      <w:r w:rsidR="000F7092" w:rsidRPr="00806FC5">
        <w:rPr>
          <w:rFonts w:ascii="Arial" w:hAnsi="Arial" w:cs="Arial"/>
          <w:sz w:val="24"/>
          <w:szCs w:val="24"/>
        </w:rPr>
        <w:t xml:space="preserve">de esta intervención, </w:t>
      </w:r>
      <w:r w:rsidRPr="00806FC5">
        <w:rPr>
          <w:rFonts w:ascii="Arial" w:hAnsi="Arial" w:cs="Arial"/>
          <w:sz w:val="24"/>
          <w:szCs w:val="24"/>
        </w:rPr>
        <w:t xml:space="preserve">se ha puesto en duda la necesidad y utilidad de una Central de Esterilización </w:t>
      </w:r>
      <w:r w:rsidR="00AB66E4" w:rsidRPr="00806FC5">
        <w:rPr>
          <w:rFonts w:ascii="Arial" w:hAnsi="Arial" w:cs="Arial"/>
          <w:sz w:val="24"/>
          <w:szCs w:val="24"/>
        </w:rPr>
        <w:t xml:space="preserve">(CE) </w:t>
      </w:r>
      <w:r w:rsidRPr="00806FC5">
        <w:rPr>
          <w:rFonts w:ascii="Arial" w:hAnsi="Arial" w:cs="Arial"/>
          <w:sz w:val="24"/>
          <w:szCs w:val="24"/>
        </w:rPr>
        <w:t xml:space="preserve">unificada, ya que era de uso y costumbre en el ejercicio odontológico la esterilización en cada consultorio </w:t>
      </w:r>
      <w:r w:rsidR="00AB66E4" w:rsidRPr="00806FC5">
        <w:rPr>
          <w:rFonts w:ascii="Arial" w:hAnsi="Arial" w:cs="Arial"/>
          <w:sz w:val="24"/>
          <w:szCs w:val="24"/>
        </w:rPr>
        <w:t xml:space="preserve">con métodos como </w:t>
      </w:r>
      <w:r w:rsidR="00AB66E4" w:rsidRPr="00806FC5">
        <w:rPr>
          <w:rFonts w:ascii="Arial" w:hAnsi="Arial" w:cs="Arial"/>
          <w:bCs/>
          <w:sz w:val="24"/>
          <w:szCs w:val="24"/>
        </w:rPr>
        <w:t xml:space="preserve">por ejemplo: </w:t>
      </w:r>
      <w:r w:rsidRPr="00806FC5">
        <w:rPr>
          <w:rFonts w:ascii="Arial" w:hAnsi="Arial" w:cs="Arial"/>
          <w:sz w:val="24"/>
          <w:szCs w:val="24"/>
        </w:rPr>
        <w:t xml:space="preserve">estufas, </w:t>
      </w:r>
      <w:r w:rsidR="00AB66E4" w:rsidRPr="00806FC5">
        <w:rPr>
          <w:rFonts w:ascii="Arial" w:hAnsi="Arial" w:cs="Arial"/>
          <w:sz w:val="24"/>
          <w:szCs w:val="24"/>
        </w:rPr>
        <w:t xml:space="preserve">bolilleros de cuarzo, lavado con </w:t>
      </w:r>
      <w:proofErr w:type="spellStart"/>
      <w:r w:rsidR="00AB66E4" w:rsidRPr="00806FC5">
        <w:rPr>
          <w:rFonts w:ascii="Arial" w:hAnsi="Arial" w:cs="Arial"/>
          <w:sz w:val="24"/>
          <w:szCs w:val="24"/>
        </w:rPr>
        <w:t>glutaraldehido</w:t>
      </w:r>
      <w:proofErr w:type="spellEnd"/>
      <w:r w:rsidR="00AB66E4" w:rsidRPr="00806FC5">
        <w:rPr>
          <w:rFonts w:ascii="Arial" w:hAnsi="Arial" w:cs="Arial"/>
          <w:sz w:val="24"/>
          <w:szCs w:val="24"/>
        </w:rPr>
        <w:t xml:space="preserve">, iodo </w:t>
      </w:r>
      <w:proofErr w:type="spellStart"/>
      <w:r w:rsidR="00AB66E4" w:rsidRPr="00806FC5">
        <w:rPr>
          <w:rFonts w:ascii="Arial" w:hAnsi="Arial" w:cs="Arial"/>
          <w:sz w:val="24"/>
          <w:szCs w:val="24"/>
        </w:rPr>
        <w:t>povidona</w:t>
      </w:r>
      <w:proofErr w:type="spellEnd"/>
      <w:r w:rsidR="00AB66E4" w:rsidRPr="00806FC5">
        <w:rPr>
          <w:rFonts w:ascii="Arial" w:hAnsi="Arial" w:cs="Arial"/>
          <w:sz w:val="24"/>
          <w:szCs w:val="24"/>
        </w:rPr>
        <w:t>, hipoclorito de sodio</w:t>
      </w:r>
      <w:r w:rsidR="00AB66E4" w:rsidRPr="00806FC5">
        <w:rPr>
          <w:rFonts w:ascii="Arial" w:hAnsi="Arial" w:cs="Arial"/>
          <w:bCs/>
          <w:sz w:val="24"/>
          <w:szCs w:val="24"/>
        </w:rPr>
        <w:t>,</w:t>
      </w:r>
      <w:r w:rsidR="00AB66E4" w:rsidRPr="00806FC5">
        <w:rPr>
          <w:rFonts w:ascii="Arial" w:hAnsi="Arial" w:cs="Arial"/>
          <w:sz w:val="24"/>
          <w:szCs w:val="24"/>
        </w:rPr>
        <w:t xml:space="preserve"> </w:t>
      </w:r>
      <w:r w:rsidRPr="00806FC5">
        <w:rPr>
          <w:rFonts w:ascii="Arial" w:hAnsi="Arial" w:cs="Arial"/>
          <w:sz w:val="24"/>
          <w:szCs w:val="24"/>
        </w:rPr>
        <w:t>sin indicadores ni envasado del instrumental,</w:t>
      </w:r>
      <w:r w:rsidR="00AB66E4" w:rsidRPr="00806FC5">
        <w:rPr>
          <w:rFonts w:ascii="Arial" w:hAnsi="Arial" w:cs="Arial"/>
          <w:sz w:val="24"/>
          <w:szCs w:val="24"/>
        </w:rPr>
        <w:t xml:space="preserve"> t</w:t>
      </w:r>
      <w:r w:rsidRPr="00806FC5">
        <w:rPr>
          <w:rFonts w:ascii="Arial" w:hAnsi="Arial" w:cs="Arial"/>
          <w:sz w:val="24"/>
          <w:szCs w:val="24"/>
        </w:rPr>
        <w:t>odo ello sin registros</w:t>
      </w:r>
      <w:r w:rsidRPr="00806FC5">
        <w:rPr>
          <w:rFonts w:ascii="Arial" w:hAnsi="Arial" w:cs="Arial"/>
          <w:bCs/>
          <w:sz w:val="24"/>
          <w:szCs w:val="24"/>
        </w:rPr>
        <w:t>,</w:t>
      </w:r>
      <w:r w:rsidRPr="00806FC5">
        <w:rPr>
          <w:rFonts w:ascii="Arial" w:hAnsi="Arial" w:cs="Arial"/>
          <w:sz w:val="24"/>
          <w:szCs w:val="24"/>
        </w:rPr>
        <w:t xml:space="preserve"> ni aplicación de un procedimiento estandarizado.</w:t>
      </w:r>
    </w:p>
    <w:p w:rsidR="00F13FD5" w:rsidRPr="00806FC5" w:rsidRDefault="000F7092" w:rsidP="00AD34A5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06FC5">
        <w:rPr>
          <w:rFonts w:ascii="Arial" w:hAnsi="Arial" w:cs="Arial"/>
          <w:bCs/>
          <w:sz w:val="24"/>
          <w:szCs w:val="24"/>
        </w:rPr>
        <w:t xml:space="preserve">Como </w:t>
      </w:r>
      <w:r w:rsidR="00073741" w:rsidRPr="00806FC5">
        <w:rPr>
          <w:rFonts w:ascii="Arial" w:hAnsi="Arial" w:cs="Arial"/>
          <w:sz w:val="24"/>
          <w:szCs w:val="24"/>
        </w:rPr>
        <w:t>primera instancia se</w:t>
      </w:r>
      <w:r w:rsidR="00477AD3" w:rsidRPr="00806FC5">
        <w:rPr>
          <w:rFonts w:ascii="Arial" w:hAnsi="Arial" w:cs="Arial"/>
          <w:sz w:val="24"/>
          <w:szCs w:val="24"/>
        </w:rPr>
        <w:t xml:space="preserve"> relev</w:t>
      </w:r>
      <w:r w:rsidR="0066022D" w:rsidRPr="00806FC5">
        <w:rPr>
          <w:rFonts w:ascii="Arial" w:hAnsi="Arial" w:cs="Arial"/>
          <w:sz w:val="24"/>
          <w:szCs w:val="24"/>
        </w:rPr>
        <w:t>ó</w:t>
      </w:r>
      <w:r w:rsidR="00073741" w:rsidRPr="00806FC5">
        <w:rPr>
          <w:rFonts w:ascii="Arial" w:hAnsi="Arial" w:cs="Arial"/>
          <w:sz w:val="24"/>
          <w:szCs w:val="24"/>
        </w:rPr>
        <w:t xml:space="preserve"> </w:t>
      </w:r>
      <w:r w:rsidR="00477AD3" w:rsidRPr="00806FC5">
        <w:rPr>
          <w:rFonts w:ascii="Arial" w:hAnsi="Arial" w:cs="Arial"/>
          <w:sz w:val="24"/>
          <w:szCs w:val="24"/>
        </w:rPr>
        <w:t xml:space="preserve">el </w:t>
      </w:r>
      <w:r w:rsidR="00F13FD5" w:rsidRPr="00806FC5">
        <w:rPr>
          <w:rFonts w:ascii="Arial" w:hAnsi="Arial" w:cs="Arial"/>
          <w:sz w:val="24"/>
          <w:szCs w:val="24"/>
        </w:rPr>
        <w:t xml:space="preserve">estado de situación de la CE </w:t>
      </w:r>
      <w:r w:rsidR="00477AD3" w:rsidRPr="00806FC5">
        <w:rPr>
          <w:rFonts w:ascii="Arial" w:hAnsi="Arial" w:cs="Arial"/>
          <w:sz w:val="24"/>
          <w:szCs w:val="24"/>
        </w:rPr>
        <w:t>pre- intervención,</w:t>
      </w:r>
      <w:r w:rsidR="0066022D" w:rsidRPr="00806FC5">
        <w:rPr>
          <w:rFonts w:ascii="Arial" w:hAnsi="Arial" w:cs="Arial"/>
          <w:sz w:val="24"/>
          <w:szCs w:val="24"/>
        </w:rPr>
        <w:t xml:space="preserve"> </w:t>
      </w:r>
      <w:r w:rsidR="00073741" w:rsidRPr="00806FC5">
        <w:rPr>
          <w:rFonts w:ascii="Arial" w:hAnsi="Arial" w:cs="Arial"/>
          <w:sz w:val="24"/>
          <w:szCs w:val="24"/>
        </w:rPr>
        <w:t>realizando un análisis</w:t>
      </w:r>
      <w:r w:rsidR="00150CD2" w:rsidRPr="00806FC5">
        <w:rPr>
          <w:rFonts w:ascii="Arial" w:hAnsi="Arial" w:cs="Arial"/>
          <w:sz w:val="24"/>
          <w:szCs w:val="24"/>
        </w:rPr>
        <w:t xml:space="preserve"> DAFO (Debilidades, Amenazas, Fortalezas y Oportunidades) </w:t>
      </w:r>
      <w:r w:rsidR="00073741" w:rsidRPr="00806FC5">
        <w:rPr>
          <w:rFonts w:ascii="Arial" w:hAnsi="Arial" w:cs="Arial"/>
          <w:sz w:val="24"/>
          <w:szCs w:val="24"/>
        </w:rPr>
        <w:t xml:space="preserve">de la CE para organizar la intervención. Asimismo se </w:t>
      </w:r>
      <w:r w:rsidR="003533BB" w:rsidRPr="00806FC5">
        <w:rPr>
          <w:rFonts w:ascii="Arial" w:hAnsi="Arial" w:cs="Arial"/>
          <w:sz w:val="24"/>
          <w:szCs w:val="24"/>
        </w:rPr>
        <w:t>utiliza</w:t>
      </w:r>
      <w:r w:rsidR="00073741" w:rsidRPr="00806FC5">
        <w:rPr>
          <w:rFonts w:ascii="Arial" w:hAnsi="Arial" w:cs="Arial"/>
          <w:sz w:val="24"/>
          <w:szCs w:val="24"/>
        </w:rPr>
        <w:t>ron</w:t>
      </w:r>
      <w:r w:rsidR="003533BB" w:rsidRPr="00806FC5">
        <w:rPr>
          <w:rFonts w:ascii="Arial" w:hAnsi="Arial" w:cs="Arial"/>
          <w:sz w:val="24"/>
          <w:szCs w:val="24"/>
        </w:rPr>
        <w:t xml:space="preserve"> como base los requerimientos establecidos en la RMS 102/2008</w:t>
      </w:r>
      <w:r w:rsidR="00550B89" w:rsidRPr="00806FC5">
        <w:rPr>
          <w:rFonts w:ascii="Arial" w:hAnsi="Arial" w:cs="Arial"/>
          <w:sz w:val="24"/>
          <w:szCs w:val="24"/>
        </w:rPr>
        <w:t xml:space="preserve"> </w:t>
      </w:r>
      <w:r w:rsidR="00737B45" w:rsidRPr="00806FC5">
        <w:rPr>
          <w:rFonts w:ascii="Arial" w:hAnsi="Arial" w:cs="Arial"/>
          <w:sz w:val="24"/>
          <w:szCs w:val="24"/>
        </w:rPr>
        <w:t xml:space="preserve">y 1547/2007 </w:t>
      </w:r>
      <w:r w:rsidR="00061CF4" w:rsidRPr="00806FC5">
        <w:rPr>
          <w:rFonts w:ascii="Arial" w:hAnsi="Arial" w:cs="Arial"/>
          <w:sz w:val="24"/>
          <w:szCs w:val="24"/>
        </w:rPr>
        <w:t>para establecer las</w:t>
      </w:r>
      <w:r w:rsidR="00477AD3" w:rsidRPr="00806FC5">
        <w:rPr>
          <w:rFonts w:ascii="Arial" w:hAnsi="Arial" w:cs="Arial"/>
          <w:sz w:val="24"/>
          <w:szCs w:val="24"/>
        </w:rPr>
        <w:t xml:space="preserve"> prioridades </w:t>
      </w:r>
      <w:r w:rsidR="00061CF4" w:rsidRPr="00806FC5">
        <w:rPr>
          <w:rFonts w:ascii="Arial" w:hAnsi="Arial" w:cs="Arial"/>
          <w:sz w:val="24"/>
          <w:szCs w:val="24"/>
        </w:rPr>
        <w:t xml:space="preserve">en </w:t>
      </w:r>
      <w:r w:rsidR="00061CF4" w:rsidRPr="00806FC5">
        <w:rPr>
          <w:rFonts w:ascii="Arial" w:hAnsi="Arial" w:cs="Arial"/>
          <w:bCs/>
          <w:sz w:val="24"/>
          <w:szCs w:val="24"/>
        </w:rPr>
        <w:t>la</w:t>
      </w:r>
      <w:r w:rsidR="00550B89" w:rsidRPr="00806FC5">
        <w:rPr>
          <w:rFonts w:ascii="Arial" w:hAnsi="Arial" w:cs="Arial"/>
          <w:bCs/>
          <w:sz w:val="24"/>
          <w:szCs w:val="24"/>
        </w:rPr>
        <w:t>s</w:t>
      </w:r>
      <w:r w:rsidR="00061CF4" w:rsidRPr="00806FC5">
        <w:rPr>
          <w:rFonts w:ascii="Arial" w:hAnsi="Arial" w:cs="Arial"/>
          <w:sz w:val="24"/>
          <w:szCs w:val="24"/>
        </w:rPr>
        <w:t xml:space="preserve"> acciones a </w:t>
      </w:r>
      <w:r w:rsidR="00550B89" w:rsidRPr="00806FC5">
        <w:rPr>
          <w:rFonts w:ascii="Arial" w:hAnsi="Arial" w:cs="Arial"/>
          <w:sz w:val="24"/>
          <w:szCs w:val="24"/>
        </w:rPr>
        <w:t>tomar</w:t>
      </w:r>
      <w:r w:rsidR="00061CF4" w:rsidRPr="00806FC5">
        <w:rPr>
          <w:rFonts w:ascii="Arial" w:hAnsi="Arial" w:cs="Arial"/>
          <w:sz w:val="24"/>
          <w:szCs w:val="24"/>
        </w:rPr>
        <w:t xml:space="preserve">, </w:t>
      </w:r>
      <w:r w:rsidR="00184221" w:rsidRPr="00806FC5">
        <w:rPr>
          <w:rFonts w:ascii="Arial" w:hAnsi="Arial" w:cs="Arial"/>
          <w:sz w:val="24"/>
          <w:szCs w:val="24"/>
        </w:rPr>
        <w:t xml:space="preserve">comenzando por </w:t>
      </w:r>
      <w:r w:rsidR="00061CF4" w:rsidRPr="00806FC5">
        <w:rPr>
          <w:rFonts w:ascii="Arial" w:hAnsi="Arial" w:cs="Arial"/>
          <w:bCs/>
          <w:sz w:val="24"/>
          <w:szCs w:val="24"/>
        </w:rPr>
        <w:t>los</w:t>
      </w:r>
      <w:r w:rsidR="00061CF4" w:rsidRPr="00806FC5">
        <w:rPr>
          <w:rFonts w:ascii="Arial" w:hAnsi="Arial" w:cs="Arial"/>
          <w:sz w:val="24"/>
          <w:szCs w:val="24"/>
        </w:rPr>
        <w:t xml:space="preserve"> </w:t>
      </w:r>
      <w:r w:rsidR="00550B89" w:rsidRPr="00806FC5">
        <w:rPr>
          <w:rFonts w:ascii="Arial" w:hAnsi="Arial" w:cs="Arial"/>
          <w:sz w:val="24"/>
          <w:szCs w:val="24"/>
        </w:rPr>
        <w:t xml:space="preserve">más </w:t>
      </w:r>
      <w:r w:rsidR="00061CF4" w:rsidRPr="00806FC5">
        <w:rPr>
          <w:rFonts w:ascii="Arial" w:hAnsi="Arial" w:cs="Arial"/>
          <w:sz w:val="24"/>
          <w:szCs w:val="24"/>
        </w:rPr>
        <w:t>urgentes y de rápida aplicación</w:t>
      </w:r>
      <w:r w:rsidR="00184221" w:rsidRPr="00806FC5">
        <w:rPr>
          <w:rFonts w:ascii="Arial" w:hAnsi="Arial" w:cs="Arial"/>
          <w:sz w:val="24"/>
          <w:szCs w:val="24"/>
        </w:rPr>
        <w:t>, para continuar con la</w:t>
      </w:r>
      <w:r w:rsidR="00550B89" w:rsidRPr="00806FC5">
        <w:rPr>
          <w:rFonts w:ascii="Arial" w:hAnsi="Arial" w:cs="Arial"/>
          <w:sz w:val="24"/>
          <w:szCs w:val="24"/>
        </w:rPr>
        <w:t xml:space="preserve"> </w:t>
      </w:r>
      <w:r w:rsidR="00F13FD5" w:rsidRPr="00806FC5">
        <w:rPr>
          <w:rFonts w:ascii="Arial" w:hAnsi="Arial" w:cs="Arial"/>
          <w:sz w:val="24"/>
          <w:szCs w:val="24"/>
        </w:rPr>
        <w:t>capacitación para el personal de la CE</w:t>
      </w:r>
      <w:r w:rsidR="009069AF" w:rsidRPr="00806FC5">
        <w:rPr>
          <w:rFonts w:ascii="Arial" w:hAnsi="Arial" w:cs="Arial"/>
          <w:sz w:val="24"/>
          <w:szCs w:val="24"/>
        </w:rPr>
        <w:t xml:space="preserve"> y usuarios de </w:t>
      </w:r>
      <w:r w:rsidR="000A410A" w:rsidRPr="00806FC5">
        <w:rPr>
          <w:rFonts w:ascii="Arial" w:hAnsi="Arial" w:cs="Arial"/>
          <w:sz w:val="24"/>
          <w:szCs w:val="24"/>
        </w:rPr>
        <w:t>Productos Médicos</w:t>
      </w:r>
      <w:r w:rsidR="00184221" w:rsidRPr="00806FC5">
        <w:rPr>
          <w:rFonts w:ascii="Arial" w:hAnsi="Arial" w:cs="Arial"/>
          <w:sz w:val="24"/>
          <w:szCs w:val="24"/>
        </w:rPr>
        <w:t xml:space="preserve">, </w:t>
      </w:r>
      <w:r w:rsidR="00061CF4" w:rsidRPr="00806FC5">
        <w:rPr>
          <w:rFonts w:ascii="Arial" w:hAnsi="Arial" w:cs="Arial"/>
          <w:sz w:val="24"/>
          <w:szCs w:val="24"/>
        </w:rPr>
        <w:t xml:space="preserve">generación de </w:t>
      </w:r>
      <w:r w:rsidR="000A410A" w:rsidRPr="00806FC5">
        <w:rPr>
          <w:rFonts w:ascii="Arial" w:hAnsi="Arial" w:cs="Arial"/>
          <w:sz w:val="24"/>
          <w:szCs w:val="24"/>
        </w:rPr>
        <w:t>Procedimientos Operativos Estándar (</w:t>
      </w:r>
      <w:proofErr w:type="spellStart"/>
      <w:r w:rsidR="00061CF4" w:rsidRPr="00806FC5">
        <w:rPr>
          <w:rFonts w:ascii="Arial" w:hAnsi="Arial" w:cs="Arial"/>
          <w:sz w:val="24"/>
          <w:szCs w:val="24"/>
        </w:rPr>
        <w:t>POEs</w:t>
      </w:r>
      <w:proofErr w:type="spellEnd"/>
      <w:r w:rsidR="000A410A" w:rsidRPr="00806FC5">
        <w:rPr>
          <w:rFonts w:ascii="Arial" w:hAnsi="Arial" w:cs="Arial"/>
          <w:sz w:val="24"/>
          <w:szCs w:val="24"/>
        </w:rPr>
        <w:t>)</w:t>
      </w:r>
      <w:r w:rsidR="00061CF4" w:rsidRPr="00806FC5">
        <w:rPr>
          <w:rFonts w:ascii="Arial" w:hAnsi="Arial" w:cs="Arial"/>
          <w:sz w:val="24"/>
          <w:szCs w:val="24"/>
        </w:rPr>
        <w:t xml:space="preserve">, </w:t>
      </w:r>
      <w:r w:rsidR="001F78B2" w:rsidRPr="00806FC5">
        <w:rPr>
          <w:rFonts w:ascii="Arial" w:hAnsi="Arial" w:cs="Arial"/>
          <w:sz w:val="24"/>
          <w:szCs w:val="24"/>
        </w:rPr>
        <w:t xml:space="preserve">incorporación </w:t>
      </w:r>
      <w:r w:rsidR="002202A2" w:rsidRPr="00806FC5">
        <w:rPr>
          <w:rFonts w:ascii="Arial" w:hAnsi="Arial" w:cs="Arial"/>
          <w:bCs/>
          <w:sz w:val="24"/>
          <w:szCs w:val="24"/>
        </w:rPr>
        <w:t>de</w:t>
      </w:r>
      <w:r w:rsidR="00550B89" w:rsidRPr="00806FC5">
        <w:rPr>
          <w:rFonts w:ascii="Arial" w:hAnsi="Arial" w:cs="Arial"/>
          <w:bCs/>
          <w:sz w:val="24"/>
          <w:szCs w:val="24"/>
        </w:rPr>
        <w:t xml:space="preserve"> </w:t>
      </w:r>
      <w:r w:rsidR="001F78B2" w:rsidRPr="00806FC5">
        <w:rPr>
          <w:rFonts w:ascii="Arial" w:hAnsi="Arial" w:cs="Arial"/>
          <w:sz w:val="24"/>
          <w:szCs w:val="24"/>
        </w:rPr>
        <w:t>controles de procesos</w:t>
      </w:r>
      <w:r w:rsidR="008C2239" w:rsidRPr="00806FC5">
        <w:rPr>
          <w:rFonts w:ascii="Arial" w:hAnsi="Arial" w:cs="Arial"/>
          <w:sz w:val="24"/>
          <w:szCs w:val="24"/>
        </w:rPr>
        <w:t xml:space="preserve"> y</w:t>
      </w:r>
      <w:r w:rsidR="00184221" w:rsidRPr="00806FC5">
        <w:rPr>
          <w:rFonts w:ascii="Arial" w:hAnsi="Arial" w:cs="Arial"/>
          <w:sz w:val="24"/>
          <w:szCs w:val="24"/>
        </w:rPr>
        <w:t xml:space="preserve"> </w:t>
      </w:r>
      <w:r w:rsidR="001F78B2" w:rsidRPr="00806FC5">
        <w:rPr>
          <w:rFonts w:ascii="Arial" w:hAnsi="Arial" w:cs="Arial"/>
          <w:sz w:val="24"/>
          <w:szCs w:val="24"/>
        </w:rPr>
        <w:t>equipos</w:t>
      </w:r>
      <w:r w:rsidR="008C2239" w:rsidRPr="00806FC5">
        <w:rPr>
          <w:rFonts w:ascii="Arial" w:hAnsi="Arial" w:cs="Arial"/>
          <w:sz w:val="24"/>
          <w:szCs w:val="24"/>
        </w:rPr>
        <w:t>,</w:t>
      </w:r>
      <w:r w:rsidR="00184221" w:rsidRPr="00806FC5">
        <w:rPr>
          <w:rFonts w:ascii="Arial" w:hAnsi="Arial" w:cs="Arial"/>
          <w:sz w:val="24"/>
          <w:szCs w:val="24"/>
        </w:rPr>
        <w:t xml:space="preserve"> </w:t>
      </w:r>
      <w:r w:rsidR="001F78B2" w:rsidRPr="00806FC5">
        <w:rPr>
          <w:rFonts w:ascii="Arial" w:hAnsi="Arial" w:cs="Arial"/>
          <w:sz w:val="24"/>
          <w:szCs w:val="24"/>
        </w:rPr>
        <w:t>elaboración de propuestas de mejoras</w:t>
      </w:r>
      <w:r w:rsidR="00184221" w:rsidRPr="00806FC5">
        <w:rPr>
          <w:rFonts w:ascii="Arial" w:hAnsi="Arial" w:cs="Arial"/>
          <w:sz w:val="24"/>
          <w:szCs w:val="24"/>
        </w:rPr>
        <w:t>, etc</w:t>
      </w:r>
      <w:r w:rsidR="001F78B2" w:rsidRPr="00806FC5">
        <w:rPr>
          <w:rFonts w:ascii="Arial" w:hAnsi="Arial" w:cs="Arial"/>
          <w:sz w:val="24"/>
          <w:szCs w:val="24"/>
        </w:rPr>
        <w:t>.</w:t>
      </w:r>
      <w:r w:rsidR="00550B89" w:rsidRPr="00806FC5">
        <w:rPr>
          <w:rFonts w:ascii="Arial" w:hAnsi="Arial" w:cs="Arial"/>
          <w:sz w:val="24"/>
          <w:szCs w:val="24"/>
        </w:rPr>
        <w:t xml:space="preserve"> Cabe destacar </w:t>
      </w:r>
      <w:r w:rsidR="008C2239" w:rsidRPr="00806FC5">
        <w:rPr>
          <w:rFonts w:ascii="Arial" w:hAnsi="Arial" w:cs="Arial"/>
          <w:sz w:val="24"/>
          <w:szCs w:val="24"/>
        </w:rPr>
        <w:t>que el desarrollo del trabajo se rigió por la RMS 102/2008 ya que la misma era la que estaba en vigencia hasta su derogación y remplazo por la Resolución 1067/2019 del 05 de julio de 2019.</w:t>
      </w:r>
    </w:p>
    <w:p w:rsidR="006325D5" w:rsidRPr="00806FC5" w:rsidRDefault="00AB66E4" w:rsidP="00AB66E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6FC5">
        <w:rPr>
          <w:rFonts w:ascii="Arial" w:hAnsi="Arial" w:cs="Arial"/>
          <w:bCs/>
          <w:sz w:val="24"/>
          <w:szCs w:val="24"/>
        </w:rPr>
        <w:t>Luego de las acciones tomadas s</w:t>
      </w:r>
      <w:r w:rsidR="00F13FD5" w:rsidRPr="00806FC5">
        <w:rPr>
          <w:rFonts w:ascii="Arial" w:hAnsi="Arial" w:cs="Arial"/>
          <w:sz w:val="24"/>
          <w:szCs w:val="24"/>
        </w:rPr>
        <w:t xml:space="preserve">e evaluaron 40 puntos de la </w:t>
      </w:r>
      <w:r w:rsidR="00184221" w:rsidRPr="00806FC5">
        <w:rPr>
          <w:rFonts w:ascii="Arial" w:hAnsi="Arial" w:cs="Arial"/>
          <w:sz w:val="24"/>
          <w:szCs w:val="24"/>
        </w:rPr>
        <w:t>RMS 102/2008</w:t>
      </w:r>
      <w:r w:rsidR="001117B6" w:rsidRPr="00806FC5">
        <w:rPr>
          <w:rFonts w:ascii="Arial" w:hAnsi="Arial" w:cs="Arial"/>
          <w:sz w:val="24"/>
          <w:szCs w:val="24"/>
        </w:rPr>
        <w:t xml:space="preserve"> por ser los más relevantes en esta CE,</w:t>
      </w:r>
      <w:r w:rsidR="00987AE5" w:rsidRPr="00806FC5">
        <w:rPr>
          <w:rFonts w:ascii="Arial" w:hAnsi="Arial" w:cs="Arial"/>
          <w:sz w:val="24"/>
          <w:szCs w:val="24"/>
        </w:rPr>
        <w:t xml:space="preserve"> </w:t>
      </w:r>
      <w:r w:rsidR="00F13FD5" w:rsidRPr="00806FC5">
        <w:rPr>
          <w:rFonts w:ascii="Arial" w:hAnsi="Arial" w:cs="Arial"/>
          <w:sz w:val="24"/>
          <w:szCs w:val="24"/>
        </w:rPr>
        <w:t>una vez ponderado</w:t>
      </w:r>
      <w:r w:rsidR="00DF578F" w:rsidRPr="00806FC5">
        <w:rPr>
          <w:rFonts w:ascii="Arial" w:hAnsi="Arial" w:cs="Arial"/>
          <w:sz w:val="24"/>
          <w:szCs w:val="24"/>
        </w:rPr>
        <w:t xml:space="preserve">s </w:t>
      </w:r>
      <w:r w:rsidR="009728C0" w:rsidRPr="00806FC5">
        <w:rPr>
          <w:rFonts w:ascii="Arial" w:hAnsi="Arial" w:cs="Arial"/>
          <w:bCs/>
          <w:iCs/>
          <w:sz w:val="24"/>
          <w:szCs w:val="24"/>
        </w:rPr>
        <w:t>del 0 al 3 según el nivel de cumplimiento</w:t>
      </w:r>
      <w:r w:rsidR="009728C0" w:rsidRPr="00806FC5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DF578F" w:rsidRPr="00806FC5">
        <w:rPr>
          <w:rFonts w:ascii="Arial" w:hAnsi="Arial" w:cs="Arial"/>
          <w:sz w:val="24"/>
          <w:szCs w:val="24"/>
        </w:rPr>
        <w:t>arrojo el siguiente resultado:</w:t>
      </w:r>
      <w:r w:rsidR="009728C0" w:rsidRPr="00806FC5">
        <w:rPr>
          <w:rFonts w:ascii="Arial" w:hAnsi="Arial" w:cs="Arial"/>
          <w:sz w:val="24"/>
          <w:szCs w:val="24"/>
        </w:rPr>
        <w:t xml:space="preserve"> </w:t>
      </w:r>
      <w:r w:rsidR="00184221" w:rsidRPr="00806FC5">
        <w:rPr>
          <w:rFonts w:ascii="Arial" w:hAnsi="Arial" w:cs="Arial"/>
          <w:sz w:val="24"/>
          <w:szCs w:val="24"/>
        </w:rPr>
        <w:t>P</w:t>
      </w:r>
      <w:r w:rsidR="00F13FD5" w:rsidRPr="00806FC5">
        <w:rPr>
          <w:rFonts w:ascii="Arial" w:hAnsi="Arial" w:cs="Arial"/>
          <w:sz w:val="24"/>
          <w:szCs w:val="24"/>
        </w:rPr>
        <w:t xml:space="preserve">re intervención se </w:t>
      </w:r>
      <w:r w:rsidR="00DF578F" w:rsidRPr="00806FC5">
        <w:rPr>
          <w:rFonts w:ascii="Arial" w:hAnsi="Arial" w:cs="Arial"/>
          <w:bCs/>
          <w:sz w:val="24"/>
          <w:szCs w:val="24"/>
        </w:rPr>
        <w:t>cumplía</w:t>
      </w:r>
      <w:r w:rsidR="009728C0" w:rsidRPr="00806FC5">
        <w:rPr>
          <w:rFonts w:ascii="Arial" w:hAnsi="Arial" w:cs="Arial"/>
          <w:bCs/>
          <w:sz w:val="24"/>
          <w:szCs w:val="24"/>
        </w:rPr>
        <w:t xml:space="preserve"> </w:t>
      </w:r>
      <w:r w:rsidR="00DF578F" w:rsidRPr="00806FC5">
        <w:rPr>
          <w:rFonts w:ascii="Arial" w:hAnsi="Arial" w:cs="Arial"/>
          <w:sz w:val="24"/>
          <w:szCs w:val="24"/>
        </w:rPr>
        <w:t>con</w:t>
      </w:r>
      <w:r w:rsidR="00F13FD5" w:rsidRPr="00806FC5">
        <w:rPr>
          <w:rFonts w:ascii="Arial" w:hAnsi="Arial" w:cs="Arial"/>
          <w:sz w:val="24"/>
          <w:szCs w:val="24"/>
        </w:rPr>
        <w:t xml:space="preserve"> un</w:t>
      </w:r>
      <w:r w:rsidR="002C6F97" w:rsidRPr="00806FC5">
        <w:rPr>
          <w:rFonts w:ascii="Arial" w:hAnsi="Arial" w:cs="Arial"/>
          <w:bCs/>
          <w:sz w:val="24"/>
          <w:szCs w:val="24"/>
        </w:rPr>
        <w:t>18</w:t>
      </w:r>
      <w:r w:rsidR="00F13FD5" w:rsidRPr="00806FC5">
        <w:rPr>
          <w:rFonts w:ascii="Arial" w:hAnsi="Arial" w:cs="Arial"/>
          <w:bCs/>
          <w:sz w:val="24"/>
          <w:szCs w:val="24"/>
        </w:rPr>
        <w:t xml:space="preserve"> % de</w:t>
      </w:r>
      <w:r w:rsidR="00DF578F" w:rsidRPr="00806FC5">
        <w:rPr>
          <w:rFonts w:ascii="Arial" w:hAnsi="Arial" w:cs="Arial"/>
          <w:bCs/>
          <w:sz w:val="24"/>
          <w:szCs w:val="24"/>
        </w:rPr>
        <w:t xml:space="preserve"> la Res 102/2008</w:t>
      </w:r>
      <w:r w:rsidR="00F13FD5" w:rsidRPr="00806FC5">
        <w:rPr>
          <w:rFonts w:ascii="Arial" w:hAnsi="Arial" w:cs="Arial"/>
          <w:bCs/>
          <w:sz w:val="24"/>
          <w:szCs w:val="24"/>
        </w:rPr>
        <w:t>, post</w:t>
      </w:r>
      <w:r w:rsidR="00F13FD5" w:rsidRPr="00806FC5">
        <w:rPr>
          <w:rFonts w:ascii="Arial" w:hAnsi="Arial" w:cs="Arial"/>
          <w:sz w:val="24"/>
          <w:szCs w:val="24"/>
        </w:rPr>
        <w:t xml:space="preserve"> intervención </w:t>
      </w:r>
      <w:r w:rsidR="00DF578F" w:rsidRPr="00806FC5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DF578F" w:rsidRPr="00806FC5">
        <w:rPr>
          <w:rFonts w:ascii="Arial" w:hAnsi="Arial" w:cs="Arial"/>
          <w:sz w:val="24"/>
          <w:szCs w:val="24"/>
        </w:rPr>
        <w:t>logro</w:t>
      </w:r>
      <w:proofErr w:type="spellEnd"/>
      <w:r w:rsidR="00DF578F" w:rsidRPr="00806FC5">
        <w:rPr>
          <w:rFonts w:ascii="Arial" w:hAnsi="Arial" w:cs="Arial"/>
          <w:sz w:val="24"/>
          <w:szCs w:val="24"/>
        </w:rPr>
        <w:t xml:space="preserve"> un incremento</w:t>
      </w:r>
      <w:r w:rsidR="001117B6" w:rsidRPr="00806FC5">
        <w:rPr>
          <w:rFonts w:ascii="Arial" w:hAnsi="Arial" w:cs="Arial"/>
          <w:sz w:val="24"/>
          <w:szCs w:val="24"/>
        </w:rPr>
        <w:t>,</w:t>
      </w:r>
      <w:r w:rsidR="00DF578F" w:rsidRPr="00806FC5">
        <w:rPr>
          <w:rFonts w:ascii="Arial" w:hAnsi="Arial" w:cs="Arial"/>
          <w:sz w:val="24"/>
          <w:szCs w:val="24"/>
        </w:rPr>
        <w:t xml:space="preserve"> llegando a</w:t>
      </w:r>
      <w:r w:rsidR="001117B6" w:rsidRPr="00806FC5">
        <w:rPr>
          <w:rFonts w:ascii="Arial" w:hAnsi="Arial" w:cs="Arial"/>
          <w:sz w:val="24"/>
          <w:szCs w:val="24"/>
        </w:rPr>
        <w:t>l</w:t>
      </w:r>
      <w:r w:rsidR="009728C0" w:rsidRPr="00806FC5">
        <w:rPr>
          <w:rFonts w:ascii="Arial" w:hAnsi="Arial" w:cs="Arial"/>
          <w:sz w:val="24"/>
          <w:szCs w:val="24"/>
        </w:rPr>
        <w:t xml:space="preserve"> </w:t>
      </w:r>
      <w:r w:rsidR="002C6F97" w:rsidRPr="00806FC5">
        <w:rPr>
          <w:rFonts w:ascii="Arial" w:hAnsi="Arial" w:cs="Arial"/>
          <w:sz w:val="24"/>
          <w:szCs w:val="24"/>
        </w:rPr>
        <w:t>53</w:t>
      </w:r>
      <w:r w:rsidR="00F13FD5" w:rsidRPr="00806FC5">
        <w:rPr>
          <w:rFonts w:ascii="Arial" w:hAnsi="Arial" w:cs="Arial"/>
          <w:sz w:val="24"/>
          <w:szCs w:val="24"/>
        </w:rPr>
        <w:t xml:space="preserve"> %</w:t>
      </w:r>
      <w:r w:rsidR="001117B6" w:rsidRPr="00806FC5">
        <w:rPr>
          <w:rFonts w:ascii="Arial" w:hAnsi="Arial" w:cs="Arial"/>
          <w:sz w:val="24"/>
          <w:szCs w:val="24"/>
        </w:rPr>
        <w:t xml:space="preserve"> del cumplimiento. </w:t>
      </w:r>
      <w:r w:rsidR="00F13FD5" w:rsidRPr="00806FC5">
        <w:rPr>
          <w:rFonts w:ascii="Arial" w:hAnsi="Arial" w:cs="Arial"/>
          <w:sz w:val="24"/>
          <w:szCs w:val="24"/>
        </w:rPr>
        <w:t>De los resultados reportados en la pos-intervención; se mejoró el aspecto (sin cumplir totalmente) de 2</w:t>
      </w:r>
      <w:r w:rsidR="002C6F97" w:rsidRPr="00806FC5">
        <w:rPr>
          <w:rFonts w:ascii="Arial" w:hAnsi="Arial" w:cs="Arial"/>
          <w:sz w:val="24"/>
          <w:szCs w:val="24"/>
        </w:rPr>
        <w:t>1</w:t>
      </w:r>
      <w:r w:rsidR="00F13FD5" w:rsidRPr="00806FC5">
        <w:rPr>
          <w:rFonts w:ascii="Arial" w:hAnsi="Arial" w:cs="Arial"/>
          <w:sz w:val="24"/>
          <w:szCs w:val="24"/>
        </w:rPr>
        <w:t xml:space="preserve"> puntos</w:t>
      </w:r>
      <w:r w:rsidR="00F13FD5" w:rsidRPr="00806FC5">
        <w:rPr>
          <w:rFonts w:ascii="Arial" w:hAnsi="Arial" w:cs="Arial"/>
          <w:bCs/>
          <w:sz w:val="24"/>
          <w:szCs w:val="24"/>
        </w:rPr>
        <w:t>, s</w:t>
      </w:r>
      <w:r w:rsidR="00F13FD5" w:rsidRPr="00806FC5">
        <w:rPr>
          <w:rFonts w:ascii="Arial" w:hAnsi="Arial" w:cs="Arial"/>
          <w:sz w:val="24"/>
          <w:szCs w:val="24"/>
        </w:rPr>
        <w:t xml:space="preserve">e llegó al (máximo nivel de cumplimiento) en </w:t>
      </w:r>
      <w:r w:rsidR="002C6F97" w:rsidRPr="00806FC5">
        <w:rPr>
          <w:rFonts w:ascii="Arial" w:hAnsi="Arial" w:cs="Arial"/>
          <w:sz w:val="24"/>
          <w:szCs w:val="24"/>
        </w:rPr>
        <w:t>9</w:t>
      </w:r>
      <w:r w:rsidR="00F13FD5" w:rsidRPr="00806FC5">
        <w:rPr>
          <w:rFonts w:ascii="Arial" w:hAnsi="Arial" w:cs="Arial"/>
          <w:sz w:val="24"/>
          <w:szCs w:val="24"/>
        </w:rPr>
        <w:t xml:space="preserve"> puntos, y quedaron (sin cumplir) 1</w:t>
      </w:r>
      <w:r w:rsidR="002C6F97" w:rsidRPr="00806FC5">
        <w:rPr>
          <w:rFonts w:ascii="Arial" w:hAnsi="Arial" w:cs="Arial"/>
          <w:sz w:val="24"/>
          <w:szCs w:val="24"/>
        </w:rPr>
        <w:t>0</w:t>
      </w:r>
      <w:r w:rsidR="00F13FD5" w:rsidRPr="00806FC5">
        <w:rPr>
          <w:rFonts w:ascii="Arial" w:hAnsi="Arial" w:cs="Arial"/>
          <w:sz w:val="24"/>
          <w:szCs w:val="24"/>
        </w:rPr>
        <w:t xml:space="preserve"> puntos de los cuales </w:t>
      </w:r>
      <w:r w:rsidR="002C6F97" w:rsidRPr="00806FC5">
        <w:rPr>
          <w:rFonts w:ascii="Arial" w:hAnsi="Arial" w:cs="Arial"/>
          <w:sz w:val="24"/>
          <w:szCs w:val="24"/>
        </w:rPr>
        <w:t>6</w:t>
      </w:r>
      <w:r w:rsidR="00F13FD5" w:rsidRPr="00806FC5">
        <w:rPr>
          <w:rFonts w:ascii="Arial" w:hAnsi="Arial" w:cs="Arial"/>
          <w:sz w:val="24"/>
          <w:szCs w:val="24"/>
        </w:rPr>
        <w:t xml:space="preserve"> son </w:t>
      </w:r>
      <w:r w:rsidR="00F13FD5" w:rsidRPr="00806FC5">
        <w:rPr>
          <w:rFonts w:ascii="Arial" w:hAnsi="Arial" w:cs="Arial"/>
          <w:sz w:val="24"/>
          <w:szCs w:val="24"/>
        </w:rPr>
        <w:lastRenderedPageBreak/>
        <w:t xml:space="preserve">externas a la acción del profesional dentro de la CE. Las mejoras de mayor impacto se realizaron en aspectos como Planta </w:t>
      </w:r>
      <w:r w:rsidR="009728C0" w:rsidRPr="00806FC5">
        <w:rPr>
          <w:rFonts w:ascii="Arial" w:hAnsi="Arial" w:cs="Arial"/>
          <w:bCs/>
          <w:sz w:val="24"/>
          <w:szCs w:val="24"/>
        </w:rPr>
        <w:t>F</w:t>
      </w:r>
      <w:r w:rsidR="00F13FD5" w:rsidRPr="00806FC5">
        <w:rPr>
          <w:rFonts w:ascii="Arial" w:hAnsi="Arial" w:cs="Arial"/>
          <w:bCs/>
          <w:sz w:val="24"/>
          <w:szCs w:val="24"/>
        </w:rPr>
        <w:t>ísica</w:t>
      </w:r>
      <w:r w:rsidR="00F13FD5" w:rsidRPr="00806FC5">
        <w:rPr>
          <w:rFonts w:ascii="Arial" w:hAnsi="Arial" w:cs="Arial"/>
          <w:sz w:val="24"/>
          <w:szCs w:val="24"/>
        </w:rPr>
        <w:t>, Equipamiento y Registros</w:t>
      </w:r>
      <w:r w:rsidRPr="00806FC5">
        <w:rPr>
          <w:rFonts w:ascii="Arial" w:hAnsi="Arial" w:cs="Arial"/>
          <w:sz w:val="24"/>
          <w:szCs w:val="24"/>
        </w:rPr>
        <w:t>.</w:t>
      </w:r>
    </w:p>
    <w:p w:rsidR="00F13FD5" w:rsidRPr="00806FC5" w:rsidRDefault="00AD34A5" w:rsidP="00AB66E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06FC5">
        <w:rPr>
          <w:rFonts w:ascii="Arial" w:hAnsi="Arial" w:cs="Arial"/>
          <w:bCs/>
          <w:sz w:val="24"/>
          <w:szCs w:val="24"/>
        </w:rPr>
        <w:t>Después de analizar los resultados se puede l</w:t>
      </w:r>
      <w:r w:rsidR="00AB66E4" w:rsidRPr="00806FC5">
        <w:rPr>
          <w:rFonts w:ascii="Arial" w:hAnsi="Arial" w:cs="Arial"/>
          <w:bCs/>
          <w:sz w:val="24"/>
          <w:szCs w:val="24"/>
        </w:rPr>
        <w:t>lega</w:t>
      </w:r>
      <w:r w:rsidRPr="00806FC5">
        <w:rPr>
          <w:rFonts w:ascii="Arial" w:hAnsi="Arial" w:cs="Arial"/>
          <w:bCs/>
          <w:sz w:val="24"/>
          <w:szCs w:val="24"/>
        </w:rPr>
        <w:t>r</w:t>
      </w:r>
      <w:r w:rsidR="00AB66E4" w:rsidRPr="00806FC5">
        <w:rPr>
          <w:rFonts w:ascii="Arial" w:hAnsi="Arial" w:cs="Arial"/>
          <w:bCs/>
          <w:sz w:val="24"/>
          <w:szCs w:val="24"/>
        </w:rPr>
        <w:t xml:space="preserve"> a la conclusión de que </w:t>
      </w:r>
      <w:r w:rsidR="00AB66E4" w:rsidRPr="00806FC5">
        <w:rPr>
          <w:rFonts w:ascii="Arial" w:hAnsi="Arial" w:cs="Arial"/>
          <w:sz w:val="24"/>
          <w:szCs w:val="24"/>
        </w:rPr>
        <w:t xml:space="preserve"> l</w:t>
      </w:r>
      <w:r w:rsidR="00F13FD5" w:rsidRPr="00806FC5">
        <w:rPr>
          <w:rFonts w:ascii="Arial" w:hAnsi="Arial" w:cs="Arial"/>
          <w:sz w:val="24"/>
          <w:szCs w:val="24"/>
        </w:rPr>
        <w:t>a incorporación</w:t>
      </w:r>
      <w:r w:rsidR="001117B6" w:rsidRPr="00806FC5">
        <w:rPr>
          <w:rFonts w:ascii="Arial" w:hAnsi="Arial" w:cs="Arial"/>
          <w:sz w:val="24"/>
          <w:szCs w:val="24"/>
        </w:rPr>
        <w:t xml:space="preserve"> e intervención</w:t>
      </w:r>
      <w:r w:rsidR="00F13FD5" w:rsidRPr="00806FC5">
        <w:rPr>
          <w:rFonts w:ascii="Arial" w:hAnsi="Arial" w:cs="Arial"/>
          <w:sz w:val="24"/>
          <w:szCs w:val="24"/>
        </w:rPr>
        <w:t xml:space="preserve"> de un Farmacéutico especiali</w:t>
      </w:r>
      <w:r w:rsidR="00DF578F" w:rsidRPr="00806FC5">
        <w:rPr>
          <w:rFonts w:ascii="Arial" w:hAnsi="Arial" w:cs="Arial"/>
          <w:sz w:val="24"/>
          <w:szCs w:val="24"/>
        </w:rPr>
        <w:t>sta</w:t>
      </w:r>
      <w:r w:rsidR="00F13FD5" w:rsidRPr="00806FC5">
        <w:rPr>
          <w:rFonts w:ascii="Arial" w:hAnsi="Arial" w:cs="Arial"/>
          <w:sz w:val="24"/>
          <w:szCs w:val="24"/>
        </w:rPr>
        <w:t xml:space="preserve"> en Esterilizac</w:t>
      </w:r>
      <w:r w:rsidR="002827F1" w:rsidRPr="00806FC5">
        <w:rPr>
          <w:rFonts w:ascii="Arial" w:hAnsi="Arial" w:cs="Arial"/>
          <w:sz w:val="24"/>
          <w:szCs w:val="24"/>
        </w:rPr>
        <w:t>ión permitió que la CE del CO se ajuste</w:t>
      </w:r>
      <w:r w:rsidR="00F13FD5" w:rsidRPr="00806FC5">
        <w:rPr>
          <w:rFonts w:ascii="Arial" w:hAnsi="Arial" w:cs="Arial"/>
          <w:sz w:val="24"/>
          <w:szCs w:val="24"/>
        </w:rPr>
        <w:t xml:space="preserve"> a las </w:t>
      </w:r>
      <w:r w:rsidR="009069AF" w:rsidRPr="00806FC5">
        <w:rPr>
          <w:rFonts w:ascii="Arial" w:hAnsi="Arial" w:cs="Arial"/>
          <w:sz w:val="24"/>
          <w:szCs w:val="24"/>
        </w:rPr>
        <w:t xml:space="preserve">exigencias </w:t>
      </w:r>
      <w:r w:rsidR="00F13FD5" w:rsidRPr="00806FC5">
        <w:rPr>
          <w:rFonts w:ascii="Arial" w:hAnsi="Arial" w:cs="Arial"/>
          <w:sz w:val="24"/>
          <w:szCs w:val="24"/>
        </w:rPr>
        <w:t xml:space="preserve">de la </w:t>
      </w:r>
      <w:r w:rsidR="00F13FD5" w:rsidRPr="00806FC5">
        <w:rPr>
          <w:rFonts w:ascii="Arial" w:hAnsi="Arial" w:cs="Arial"/>
          <w:bCs/>
          <w:sz w:val="24"/>
          <w:szCs w:val="24"/>
        </w:rPr>
        <w:t>R</w:t>
      </w:r>
      <w:r w:rsidR="006B23F7" w:rsidRPr="00806FC5">
        <w:rPr>
          <w:rFonts w:ascii="Arial" w:hAnsi="Arial" w:cs="Arial"/>
          <w:bCs/>
          <w:sz w:val="24"/>
          <w:szCs w:val="24"/>
        </w:rPr>
        <w:t>MS</w:t>
      </w:r>
      <w:r w:rsidR="00F13FD5" w:rsidRPr="00806FC5">
        <w:rPr>
          <w:rFonts w:ascii="Arial" w:hAnsi="Arial" w:cs="Arial"/>
          <w:sz w:val="24"/>
          <w:szCs w:val="24"/>
        </w:rPr>
        <w:t xml:space="preserve"> 102/2008, </w:t>
      </w:r>
      <w:r w:rsidR="00DF578F" w:rsidRPr="00806FC5">
        <w:rPr>
          <w:rFonts w:ascii="Arial" w:hAnsi="Arial" w:cs="Arial"/>
          <w:sz w:val="24"/>
          <w:szCs w:val="24"/>
        </w:rPr>
        <w:t xml:space="preserve">incrementando cualitativa y cuantitativamente los procesos que en ella se realizan, </w:t>
      </w:r>
      <w:r w:rsidR="00F13FD5" w:rsidRPr="00806FC5">
        <w:rPr>
          <w:rFonts w:ascii="Arial" w:hAnsi="Arial" w:cs="Arial"/>
          <w:sz w:val="24"/>
          <w:szCs w:val="24"/>
        </w:rPr>
        <w:t xml:space="preserve">permitiendo una práctica segura y de calidad en beneficio </w:t>
      </w:r>
      <w:r w:rsidR="00DF578F" w:rsidRPr="00806FC5">
        <w:rPr>
          <w:rFonts w:ascii="Arial" w:hAnsi="Arial" w:cs="Arial"/>
          <w:sz w:val="24"/>
          <w:szCs w:val="24"/>
        </w:rPr>
        <w:t xml:space="preserve">de los profesionales y </w:t>
      </w:r>
      <w:r w:rsidR="00F13FD5" w:rsidRPr="00806FC5">
        <w:rPr>
          <w:rFonts w:ascii="Arial" w:hAnsi="Arial" w:cs="Arial"/>
          <w:sz w:val="24"/>
          <w:szCs w:val="24"/>
        </w:rPr>
        <w:t>de lo</w:t>
      </w:r>
      <w:r w:rsidR="00DF578F" w:rsidRPr="00806FC5">
        <w:rPr>
          <w:rFonts w:ascii="Arial" w:hAnsi="Arial" w:cs="Arial"/>
          <w:sz w:val="24"/>
          <w:szCs w:val="24"/>
        </w:rPr>
        <w:t>s pacientes que allí asisten.</w:t>
      </w:r>
    </w:p>
    <w:p w:rsidR="00150CD2" w:rsidRPr="00806FC5" w:rsidRDefault="00150CD2" w:rsidP="008213AE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32"/>
          <w:szCs w:val="32"/>
        </w:rPr>
      </w:pPr>
      <w:r w:rsidRPr="00806FC5">
        <w:rPr>
          <w:rFonts w:ascii="Arial" w:hAnsi="Arial" w:cs="Arial"/>
          <w:b/>
          <w:color w:val="5B9BD5" w:themeColor="accent1"/>
          <w:sz w:val="32"/>
          <w:szCs w:val="32"/>
        </w:rPr>
        <w:t xml:space="preserve">Palabras claves </w:t>
      </w:r>
    </w:p>
    <w:p w:rsidR="0048020B" w:rsidRPr="008213AE" w:rsidRDefault="008213AE" w:rsidP="00AD34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6FC5">
        <w:rPr>
          <w:rFonts w:ascii="Arial" w:hAnsi="Arial" w:cs="Arial"/>
          <w:sz w:val="24"/>
          <w:szCs w:val="24"/>
        </w:rPr>
        <w:t>Centro Odontológico, DAFO, Intervención Farmacéutica, Resolución 102/2008, Organización y Gestión</w:t>
      </w:r>
      <w:bookmarkStart w:id="0" w:name="_GoBack"/>
      <w:bookmarkEnd w:id="0"/>
    </w:p>
    <w:sectPr w:rsidR="0048020B" w:rsidRPr="008213AE" w:rsidSect="0016455E">
      <w:headerReference w:type="default" r:id="rId9"/>
      <w:pgSz w:w="11907" w:h="16840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A5" w:rsidRDefault="00E239A5" w:rsidP="00E81329">
      <w:pPr>
        <w:spacing w:after="0" w:line="240" w:lineRule="auto"/>
      </w:pPr>
      <w:r>
        <w:separator/>
      </w:r>
    </w:p>
  </w:endnote>
  <w:endnote w:type="continuationSeparator" w:id="0">
    <w:p w:rsidR="00E239A5" w:rsidRDefault="00E239A5" w:rsidP="00E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A5" w:rsidRDefault="00E239A5" w:rsidP="00E81329">
      <w:pPr>
        <w:spacing w:after="0" w:line="240" w:lineRule="auto"/>
      </w:pPr>
      <w:r>
        <w:separator/>
      </w:r>
    </w:p>
  </w:footnote>
  <w:footnote w:type="continuationSeparator" w:id="0">
    <w:p w:rsidR="00E239A5" w:rsidRDefault="00E239A5" w:rsidP="00E8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2E" w:rsidRDefault="00AA702E" w:rsidP="00D279B6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206"/>
    <w:multiLevelType w:val="hybridMultilevel"/>
    <w:tmpl w:val="C06A21C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63C"/>
    <w:multiLevelType w:val="multilevel"/>
    <w:tmpl w:val="1DEE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740F2"/>
    <w:multiLevelType w:val="multilevel"/>
    <w:tmpl w:val="B128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3229D"/>
    <w:multiLevelType w:val="hybridMultilevel"/>
    <w:tmpl w:val="0674E5C2"/>
    <w:lvl w:ilvl="0" w:tplc="C45EF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2DFA"/>
    <w:multiLevelType w:val="multilevel"/>
    <w:tmpl w:val="37AE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47598"/>
    <w:multiLevelType w:val="hybridMultilevel"/>
    <w:tmpl w:val="2736C4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5133"/>
    <w:multiLevelType w:val="hybridMultilevel"/>
    <w:tmpl w:val="C472BE7A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851589"/>
    <w:multiLevelType w:val="hybridMultilevel"/>
    <w:tmpl w:val="039CD46C"/>
    <w:lvl w:ilvl="0" w:tplc="1F52E5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49AA"/>
    <w:multiLevelType w:val="hybridMultilevel"/>
    <w:tmpl w:val="75A816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631B"/>
    <w:multiLevelType w:val="hybridMultilevel"/>
    <w:tmpl w:val="8AA6AB0C"/>
    <w:lvl w:ilvl="0" w:tplc="85708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2A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0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4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A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5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6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EB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8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3401A7"/>
    <w:multiLevelType w:val="hybridMultilevel"/>
    <w:tmpl w:val="DF484710"/>
    <w:lvl w:ilvl="0" w:tplc="5636C09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AC61C06"/>
    <w:multiLevelType w:val="hybridMultilevel"/>
    <w:tmpl w:val="EF622D60"/>
    <w:lvl w:ilvl="0" w:tplc="977A89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DFA102B"/>
    <w:multiLevelType w:val="hybridMultilevel"/>
    <w:tmpl w:val="FE4416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D6012"/>
    <w:multiLevelType w:val="hybridMultilevel"/>
    <w:tmpl w:val="FF621F1E"/>
    <w:lvl w:ilvl="0" w:tplc="2C0A0017">
      <w:start w:val="1"/>
      <w:numFmt w:val="lowerLetter"/>
      <w:lvlText w:val="%1)"/>
      <w:lvlJc w:val="left"/>
      <w:pPr>
        <w:ind w:left="191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637" w:hanging="360"/>
      </w:pPr>
    </w:lvl>
    <w:lvl w:ilvl="2" w:tplc="2C0A001B" w:tentative="1">
      <w:start w:val="1"/>
      <w:numFmt w:val="lowerRoman"/>
      <w:lvlText w:val="%3."/>
      <w:lvlJc w:val="right"/>
      <w:pPr>
        <w:ind w:left="3357" w:hanging="180"/>
      </w:pPr>
    </w:lvl>
    <w:lvl w:ilvl="3" w:tplc="2C0A000F" w:tentative="1">
      <w:start w:val="1"/>
      <w:numFmt w:val="decimal"/>
      <w:lvlText w:val="%4."/>
      <w:lvlJc w:val="left"/>
      <w:pPr>
        <w:ind w:left="4077" w:hanging="360"/>
      </w:pPr>
    </w:lvl>
    <w:lvl w:ilvl="4" w:tplc="2C0A0019" w:tentative="1">
      <w:start w:val="1"/>
      <w:numFmt w:val="lowerLetter"/>
      <w:lvlText w:val="%5."/>
      <w:lvlJc w:val="left"/>
      <w:pPr>
        <w:ind w:left="4797" w:hanging="360"/>
      </w:pPr>
    </w:lvl>
    <w:lvl w:ilvl="5" w:tplc="2C0A001B" w:tentative="1">
      <w:start w:val="1"/>
      <w:numFmt w:val="lowerRoman"/>
      <w:lvlText w:val="%6."/>
      <w:lvlJc w:val="right"/>
      <w:pPr>
        <w:ind w:left="5517" w:hanging="180"/>
      </w:pPr>
    </w:lvl>
    <w:lvl w:ilvl="6" w:tplc="2C0A000F" w:tentative="1">
      <w:start w:val="1"/>
      <w:numFmt w:val="decimal"/>
      <w:lvlText w:val="%7."/>
      <w:lvlJc w:val="left"/>
      <w:pPr>
        <w:ind w:left="6237" w:hanging="360"/>
      </w:pPr>
    </w:lvl>
    <w:lvl w:ilvl="7" w:tplc="2C0A0019" w:tentative="1">
      <w:start w:val="1"/>
      <w:numFmt w:val="lowerLetter"/>
      <w:lvlText w:val="%8."/>
      <w:lvlJc w:val="left"/>
      <w:pPr>
        <w:ind w:left="6957" w:hanging="360"/>
      </w:pPr>
    </w:lvl>
    <w:lvl w:ilvl="8" w:tplc="2C0A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4">
    <w:nsid w:val="38177A96"/>
    <w:multiLevelType w:val="hybridMultilevel"/>
    <w:tmpl w:val="EF622D60"/>
    <w:lvl w:ilvl="0" w:tplc="977A89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BBF52E5"/>
    <w:multiLevelType w:val="hybridMultilevel"/>
    <w:tmpl w:val="A19C8B04"/>
    <w:lvl w:ilvl="0" w:tplc="BAE44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ECD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1A5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A6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EC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47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24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C3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FA3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D8256D"/>
    <w:multiLevelType w:val="hybridMultilevel"/>
    <w:tmpl w:val="DF287ECA"/>
    <w:lvl w:ilvl="0" w:tplc="7A160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284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AAEC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AA5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063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458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85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09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89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E34A42"/>
    <w:multiLevelType w:val="hybridMultilevel"/>
    <w:tmpl w:val="FC8403B4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41253A"/>
    <w:multiLevelType w:val="hybridMultilevel"/>
    <w:tmpl w:val="9D6CAFB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24F2F"/>
    <w:multiLevelType w:val="hybridMultilevel"/>
    <w:tmpl w:val="2B966D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A14D3"/>
    <w:multiLevelType w:val="hybridMultilevel"/>
    <w:tmpl w:val="4D4E1AF2"/>
    <w:lvl w:ilvl="0" w:tplc="8DC64B3C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423"/>
    <w:multiLevelType w:val="hybridMultilevel"/>
    <w:tmpl w:val="DDC2DC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69FE"/>
    <w:multiLevelType w:val="hybridMultilevel"/>
    <w:tmpl w:val="FF621F1E"/>
    <w:lvl w:ilvl="0" w:tplc="2C0A0017">
      <w:start w:val="1"/>
      <w:numFmt w:val="lowerLetter"/>
      <w:lvlText w:val="%1)"/>
      <w:lvlJc w:val="left"/>
      <w:pPr>
        <w:ind w:left="191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637" w:hanging="360"/>
      </w:pPr>
    </w:lvl>
    <w:lvl w:ilvl="2" w:tplc="2C0A001B" w:tentative="1">
      <w:start w:val="1"/>
      <w:numFmt w:val="lowerRoman"/>
      <w:lvlText w:val="%3."/>
      <w:lvlJc w:val="right"/>
      <w:pPr>
        <w:ind w:left="3357" w:hanging="180"/>
      </w:pPr>
    </w:lvl>
    <w:lvl w:ilvl="3" w:tplc="2C0A000F" w:tentative="1">
      <w:start w:val="1"/>
      <w:numFmt w:val="decimal"/>
      <w:lvlText w:val="%4."/>
      <w:lvlJc w:val="left"/>
      <w:pPr>
        <w:ind w:left="4077" w:hanging="360"/>
      </w:pPr>
    </w:lvl>
    <w:lvl w:ilvl="4" w:tplc="2C0A0019" w:tentative="1">
      <w:start w:val="1"/>
      <w:numFmt w:val="lowerLetter"/>
      <w:lvlText w:val="%5."/>
      <w:lvlJc w:val="left"/>
      <w:pPr>
        <w:ind w:left="4797" w:hanging="360"/>
      </w:pPr>
    </w:lvl>
    <w:lvl w:ilvl="5" w:tplc="2C0A001B" w:tentative="1">
      <w:start w:val="1"/>
      <w:numFmt w:val="lowerRoman"/>
      <w:lvlText w:val="%6."/>
      <w:lvlJc w:val="right"/>
      <w:pPr>
        <w:ind w:left="5517" w:hanging="180"/>
      </w:pPr>
    </w:lvl>
    <w:lvl w:ilvl="6" w:tplc="2C0A000F" w:tentative="1">
      <w:start w:val="1"/>
      <w:numFmt w:val="decimal"/>
      <w:lvlText w:val="%7."/>
      <w:lvlJc w:val="left"/>
      <w:pPr>
        <w:ind w:left="6237" w:hanging="360"/>
      </w:pPr>
    </w:lvl>
    <w:lvl w:ilvl="7" w:tplc="2C0A0019" w:tentative="1">
      <w:start w:val="1"/>
      <w:numFmt w:val="lowerLetter"/>
      <w:lvlText w:val="%8."/>
      <w:lvlJc w:val="left"/>
      <w:pPr>
        <w:ind w:left="6957" w:hanging="360"/>
      </w:pPr>
    </w:lvl>
    <w:lvl w:ilvl="8" w:tplc="2C0A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3">
    <w:nsid w:val="4A8E6084"/>
    <w:multiLevelType w:val="hybridMultilevel"/>
    <w:tmpl w:val="FFD8C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B54FF"/>
    <w:multiLevelType w:val="hybridMultilevel"/>
    <w:tmpl w:val="6BAC2A60"/>
    <w:lvl w:ilvl="0" w:tplc="F89C3796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2C0A0019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F41475A"/>
    <w:multiLevelType w:val="hybridMultilevel"/>
    <w:tmpl w:val="64B61E70"/>
    <w:lvl w:ilvl="0" w:tplc="2C0A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3960" w:hanging="360"/>
      </w:pPr>
    </w:lvl>
    <w:lvl w:ilvl="2" w:tplc="2C0A001B">
      <w:start w:val="1"/>
      <w:numFmt w:val="lowerRoman"/>
      <w:lvlText w:val="%3."/>
      <w:lvlJc w:val="right"/>
      <w:pPr>
        <w:ind w:left="4680" w:hanging="180"/>
      </w:pPr>
    </w:lvl>
    <w:lvl w:ilvl="3" w:tplc="2C0A000F">
      <w:start w:val="1"/>
      <w:numFmt w:val="decimal"/>
      <w:lvlText w:val="%4."/>
      <w:lvlJc w:val="left"/>
      <w:pPr>
        <w:ind w:left="5400" w:hanging="360"/>
      </w:pPr>
    </w:lvl>
    <w:lvl w:ilvl="4" w:tplc="2C0A0019">
      <w:start w:val="1"/>
      <w:numFmt w:val="lowerLetter"/>
      <w:lvlText w:val="%5."/>
      <w:lvlJc w:val="left"/>
      <w:pPr>
        <w:ind w:left="6120" w:hanging="360"/>
      </w:pPr>
    </w:lvl>
    <w:lvl w:ilvl="5" w:tplc="2C0A001B">
      <w:start w:val="1"/>
      <w:numFmt w:val="lowerRoman"/>
      <w:lvlText w:val="%6."/>
      <w:lvlJc w:val="right"/>
      <w:pPr>
        <w:ind w:left="6840" w:hanging="180"/>
      </w:pPr>
    </w:lvl>
    <w:lvl w:ilvl="6" w:tplc="2C0A000F" w:tentative="1">
      <w:start w:val="1"/>
      <w:numFmt w:val="decimal"/>
      <w:lvlText w:val="%7."/>
      <w:lvlJc w:val="left"/>
      <w:pPr>
        <w:ind w:left="7560" w:hanging="360"/>
      </w:pPr>
    </w:lvl>
    <w:lvl w:ilvl="7" w:tplc="2C0A0019" w:tentative="1">
      <w:start w:val="1"/>
      <w:numFmt w:val="lowerLetter"/>
      <w:lvlText w:val="%8."/>
      <w:lvlJc w:val="left"/>
      <w:pPr>
        <w:ind w:left="8280" w:hanging="360"/>
      </w:pPr>
    </w:lvl>
    <w:lvl w:ilvl="8" w:tplc="2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0EF2D3A"/>
    <w:multiLevelType w:val="hybridMultilevel"/>
    <w:tmpl w:val="7CFC5218"/>
    <w:lvl w:ilvl="0" w:tplc="2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1113C0A"/>
    <w:multiLevelType w:val="hybridMultilevel"/>
    <w:tmpl w:val="2AC8A3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348C1"/>
    <w:multiLevelType w:val="hybridMultilevel"/>
    <w:tmpl w:val="899EEEB4"/>
    <w:lvl w:ilvl="0" w:tplc="66C613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7274CD0"/>
    <w:multiLevelType w:val="multilevel"/>
    <w:tmpl w:val="27F654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0">
    <w:nsid w:val="5A791D86"/>
    <w:multiLevelType w:val="hybridMultilevel"/>
    <w:tmpl w:val="89B427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12AEA"/>
    <w:multiLevelType w:val="hybridMultilevel"/>
    <w:tmpl w:val="FF621F1E"/>
    <w:lvl w:ilvl="0" w:tplc="2C0A0017">
      <w:start w:val="1"/>
      <w:numFmt w:val="lowerLetter"/>
      <w:lvlText w:val="%1)"/>
      <w:lvlJc w:val="left"/>
      <w:pPr>
        <w:ind w:left="191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637" w:hanging="360"/>
      </w:pPr>
    </w:lvl>
    <w:lvl w:ilvl="2" w:tplc="2C0A001B" w:tentative="1">
      <w:start w:val="1"/>
      <w:numFmt w:val="lowerRoman"/>
      <w:lvlText w:val="%3."/>
      <w:lvlJc w:val="right"/>
      <w:pPr>
        <w:ind w:left="3357" w:hanging="180"/>
      </w:pPr>
    </w:lvl>
    <w:lvl w:ilvl="3" w:tplc="2C0A000F" w:tentative="1">
      <w:start w:val="1"/>
      <w:numFmt w:val="decimal"/>
      <w:lvlText w:val="%4."/>
      <w:lvlJc w:val="left"/>
      <w:pPr>
        <w:ind w:left="4077" w:hanging="360"/>
      </w:pPr>
    </w:lvl>
    <w:lvl w:ilvl="4" w:tplc="2C0A0019" w:tentative="1">
      <w:start w:val="1"/>
      <w:numFmt w:val="lowerLetter"/>
      <w:lvlText w:val="%5."/>
      <w:lvlJc w:val="left"/>
      <w:pPr>
        <w:ind w:left="4797" w:hanging="360"/>
      </w:pPr>
    </w:lvl>
    <w:lvl w:ilvl="5" w:tplc="2C0A001B" w:tentative="1">
      <w:start w:val="1"/>
      <w:numFmt w:val="lowerRoman"/>
      <w:lvlText w:val="%6."/>
      <w:lvlJc w:val="right"/>
      <w:pPr>
        <w:ind w:left="5517" w:hanging="180"/>
      </w:pPr>
    </w:lvl>
    <w:lvl w:ilvl="6" w:tplc="2C0A000F" w:tentative="1">
      <w:start w:val="1"/>
      <w:numFmt w:val="decimal"/>
      <w:lvlText w:val="%7."/>
      <w:lvlJc w:val="left"/>
      <w:pPr>
        <w:ind w:left="6237" w:hanging="360"/>
      </w:pPr>
    </w:lvl>
    <w:lvl w:ilvl="7" w:tplc="2C0A0019" w:tentative="1">
      <w:start w:val="1"/>
      <w:numFmt w:val="lowerLetter"/>
      <w:lvlText w:val="%8."/>
      <w:lvlJc w:val="left"/>
      <w:pPr>
        <w:ind w:left="6957" w:hanging="360"/>
      </w:pPr>
    </w:lvl>
    <w:lvl w:ilvl="8" w:tplc="2C0A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2">
    <w:nsid w:val="5BDE1513"/>
    <w:multiLevelType w:val="hybridMultilevel"/>
    <w:tmpl w:val="4BECF3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F1C52"/>
    <w:multiLevelType w:val="multilevel"/>
    <w:tmpl w:val="49D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86731"/>
    <w:multiLevelType w:val="hybridMultilevel"/>
    <w:tmpl w:val="008A25B6"/>
    <w:lvl w:ilvl="0" w:tplc="3B7A3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86E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82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699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067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F6F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F84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C9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EC67DEF"/>
    <w:multiLevelType w:val="hybridMultilevel"/>
    <w:tmpl w:val="1B4A525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79608C"/>
    <w:multiLevelType w:val="hybridMultilevel"/>
    <w:tmpl w:val="899EEEB4"/>
    <w:lvl w:ilvl="0" w:tplc="66C613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64C03B3"/>
    <w:multiLevelType w:val="hybridMultilevel"/>
    <w:tmpl w:val="38686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918C6"/>
    <w:multiLevelType w:val="hybridMultilevel"/>
    <w:tmpl w:val="31A28652"/>
    <w:lvl w:ilvl="0" w:tplc="E2BA9E0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5"/>
  </w:num>
  <w:num w:numId="4">
    <w:abstractNumId w:val="5"/>
  </w:num>
  <w:num w:numId="5">
    <w:abstractNumId w:val="21"/>
  </w:num>
  <w:num w:numId="6">
    <w:abstractNumId w:val="4"/>
  </w:num>
  <w:num w:numId="7">
    <w:abstractNumId w:val="20"/>
  </w:num>
  <w:num w:numId="8">
    <w:abstractNumId w:val="17"/>
  </w:num>
  <w:num w:numId="9">
    <w:abstractNumId w:val="26"/>
  </w:num>
  <w:num w:numId="10">
    <w:abstractNumId w:val="37"/>
  </w:num>
  <w:num w:numId="11">
    <w:abstractNumId w:val="18"/>
  </w:num>
  <w:num w:numId="12">
    <w:abstractNumId w:val="27"/>
  </w:num>
  <w:num w:numId="13">
    <w:abstractNumId w:val="30"/>
  </w:num>
  <w:num w:numId="14">
    <w:abstractNumId w:val="12"/>
  </w:num>
  <w:num w:numId="15">
    <w:abstractNumId w:val="32"/>
  </w:num>
  <w:num w:numId="16">
    <w:abstractNumId w:val="19"/>
  </w:num>
  <w:num w:numId="17">
    <w:abstractNumId w:val="8"/>
  </w:num>
  <w:num w:numId="18">
    <w:abstractNumId w:val="3"/>
  </w:num>
  <w:num w:numId="19">
    <w:abstractNumId w:val="38"/>
  </w:num>
  <w:num w:numId="20">
    <w:abstractNumId w:val="24"/>
  </w:num>
  <w:num w:numId="21">
    <w:abstractNumId w:val="14"/>
  </w:num>
  <w:num w:numId="22">
    <w:abstractNumId w:val="31"/>
  </w:num>
  <w:num w:numId="23">
    <w:abstractNumId w:val="13"/>
  </w:num>
  <w:num w:numId="24">
    <w:abstractNumId w:val="36"/>
  </w:num>
  <w:num w:numId="25">
    <w:abstractNumId w:val="10"/>
  </w:num>
  <w:num w:numId="26">
    <w:abstractNumId w:val="0"/>
  </w:num>
  <w:num w:numId="27">
    <w:abstractNumId w:val="25"/>
  </w:num>
  <w:num w:numId="28">
    <w:abstractNumId w:val="22"/>
  </w:num>
  <w:num w:numId="29">
    <w:abstractNumId w:val="28"/>
  </w:num>
  <w:num w:numId="30">
    <w:abstractNumId w:val="23"/>
  </w:num>
  <w:num w:numId="31">
    <w:abstractNumId w:val="29"/>
  </w:num>
  <w:num w:numId="32">
    <w:abstractNumId w:val="33"/>
  </w:num>
  <w:num w:numId="33">
    <w:abstractNumId w:val="2"/>
  </w:num>
  <w:num w:numId="34">
    <w:abstractNumId w:val="11"/>
  </w:num>
  <w:num w:numId="35">
    <w:abstractNumId w:val="34"/>
  </w:num>
  <w:num w:numId="36">
    <w:abstractNumId w:val="9"/>
  </w:num>
  <w:num w:numId="37">
    <w:abstractNumId w:val="16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0D"/>
    <w:rsid w:val="000073F4"/>
    <w:rsid w:val="00012096"/>
    <w:rsid w:val="00020D57"/>
    <w:rsid w:val="00021481"/>
    <w:rsid w:val="00023B17"/>
    <w:rsid w:val="000247BF"/>
    <w:rsid w:val="00032290"/>
    <w:rsid w:val="00037B94"/>
    <w:rsid w:val="0004291C"/>
    <w:rsid w:val="00043F18"/>
    <w:rsid w:val="000469C5"/>
    <w:rsid w:val="00046B5C"/>
    <w:rsid w:val="00046F15"/>
    <w:rsid w:val="000517AF"/>
    <w:rsid w:val="000518C1"/>
    <w:rsid w:val="0005549C"/>
    <w:rsid w:val="00055DA9"/>
    <w:rsid w:val="000561EB"/>
    <w:rsid w:val="00060816"/>
    <w:rsid w:val="00061CF4"/>
    <w:rsid w:val="00064BAB"/>
    <w:rsid w:val="00065627"/>
    <w:rsid w:val="00070A5C"/>
    <w:rsid w:val="00073741"/>
    <w:rsid w:val="00081D4F"/>
    <w:rsid w:val="00083302"/>
    <w:rsid w:val="00083CAD"/>
    <w:rsid w:val="000850AD"/>
    <w:rsid w:val="00087F5A"/>
    <w:rsid w:val="00090D4A"/>
    <w:rsid w:val="00091244"/>
    <w:rsid w:val="00097461"/>
    <w:rsid w:val="00097CA0"/>
    <w:rsid w:val="000A0B5A"/>
    <w:rsid w:val="000A0EED"/>
    <w:rsid w:val="000A10CB"/>
    <w:rsid w:val="000A1857"/>
    <w:rsid w:val="000A23E6"/>
    <w:rsid w:val="000A2EB4"/>
    <w:rsid w:val="000A410A"/>
    <w:rsid w:val="000A6B92"/>
    <w:rsid w:val="000B0ED9"/>
    <w:rsid w:val="000B1682"/>
    <w:rsid w:val="000B5FC8"/>
    <w:rsid w:val="000B6C4B"/>
    <w:rsid w:val="000C3DA2"/>
    <w:rsid w:val="000C5244"/>
    <w:rsid w:val="000C716B"/>
    <w:rsid w:val="000C7A45"/>
    <w:rsid w:val="000D22FC"/>
    <w:rsid w:val="000D280D"/>
    <w:rsid w:val="000D67E3"/>
    <w:rsid w:val="000D75CE"/>
    <w:rsid w:val="000E0A2A"/>
    <w:rsid w:val="000E3BF9"/>
    <w:rsid w:val="000F6C4F"/>
    <w:rsid w:val="000F7092"/>
    <w:rsid w:val="00100184"/>
    <w:rsid w:val="00100D38"/>
    <w:rsid w:val="00107577"/>
    <w:rsid w:val="001079CC"/>
    <w:rsid w:val="00110168"/>
    <w:rsid w:val="00110634"/>
    <w:rsid w:val="001117B6"/>
    <w:rsid w:val="001147E7"/>
    <w:rsid w:val="00116008"/>
    <w:rsid w:val="001164E7"/>
    <w:rsid w:val="0011713B"/>
    <w:rsid w:val="001221F2"/>
    <w:rsid w:val="00123E5B"/>
    <w:rsid w:val="00130F1B"/>
    <w:rsid w:val="001310E4"/>
    <w:rsid w:val="001352E5"/>
    <w:rsid w:val="00137163"/>
    <w:rsid w:val="001372AA"/>
    <w:rsid w:val="001372CF"/>
    <w:rsid w:val="00140F65"/>
    <w:rsid w:val="00145383"/>
    <w:rsid w:val="00150CD2"/>
    <w:rsid w:val="0015378A"/>
    <w:rsid w:val="00157575"/>
    <w:rsid w:val="0016102A"/>
    <w:rsid w:val="00161649"/>
    <w:rsid w:val="00163373"/>
    <w:rsid w:val="0016455E"/>
    <w:rsid w:val="0016498C"/>
    <w:rsid w:val="001650A5"/>
    <w:rsid w:val="001650B2"/>
    <w:rsid w:val="001663C0"/>
    <w:rsid w:val="00170415"/>
    <w:rsid w:val="00172872"/>
    <w:rsid w:val="001730DD"/>
    <w:rsid w:val="00175B8E"/>
    <w:rsid w:val="0017783B"/>
    <w:rsid w:val="00177E2A"/>
    <w:rsid w:val="001810BE"/>
    <w:rsid w:val="0018160D"/>
    <w:rsid w:val="00182939"/>
    <w:rsid w:val="00184221"/>
    <w:rsid w:val="001864AB"/>
    <w:rsid w:val="0018771A"/>
    <w:rsid w:val="00192BAF"/>
    <w:rsid w:val="00195834"/>
    <w:rsid w:val="00195ED5"/>
    <w:rsid w:val="00196EAC"/>
    <w:rsid w:val="00197DF9"/>
    <w:rsid w:val="001A1911"/>
    <w:rsid w:val="001B26A8"/>
    <w:rsid w:val="001C0748"/>
    <w:rsid w:val="001C6271"/>
    <w:rsid w:val="001D0943"/>
    <w:rsid w:val="001D2528"/>
    <w:rsid w:val="001D2FE7"/>
    <w:rsid w:val="001D3F3A"/>
    <w:rsid w:val="001E1C81"/>
    <w:rsid w:val="001E2C56"/>
    <w:rsid w:val="001E615D"/>
    <w:rsid w:val="001E7586"/>
    <w:rsid w:val="001F0C58"/>
    <w:rsid w:val="001F78B2"/>
    <w:rsid w:val="001F7F85"/>
    <w:rsid w:val="00201E22"/>
    <w:rsid w:val="002034BD"/>
    <w:rsid w:val="00203D96"/>
    <w:rsid w:val="00207085"/>
    <w:rsid w:val="0021133C"/>
    <w:rsid w:val="00213094"/>
    <w:rsid w:val="00214A09"/>
    <w:rsid w:val="002202A2"/>
    <w:rsid w:val="00220707"/>
    <w:rsid w:val="00223EB1"/>
    <w:rsid w:val="00226D44"/>
    <w:rsid w:val="00230194"/>
    <w:rsid w:val="00231A10"/>
    <w:rsid w:val="00237AF0"/>
    <w:rsid w:val="002451DE"/>
    <w:rsid w:val="00246813"/>
    <w:rsid w:val="0024713E"/>
    <w:rsid w:val="00250943"/>
    <w:rsid w:val="00255374"/>
    <w:rsid w:val="00256CEF"/>
    <w:rsid w:val="00261649"/>
    <w:rsid w:val="00262411"/>
    <w:rsid w:val="002644F3"/>
    <w:rsid w:val="00272134"/>
    <w:rsid w:val="00272196"/>
    <w:rsid w:val="00274E7E"/>
    <w:rsid w:val="0027625F"/>
    <w:rsid w:val="00277B22"/>
    <w:rsid w:val="00280210"/>
    <w:rsid w:val="00281997"/>
    <w:rsid w:val="00281EBB"/>
    <w:rsid w:val="002827F1"/>
    <w:rsid w:val="00284C2F"/>
    <w:rsid w:val="00287672"/>
    <w:rsid w:val="00287A33"/>
    <w:rsid w:val="00290A88"/>
    <w:rsid w:val="00292265"/>
    <w:rsid w:val="002959C5"/>
    <w:rsid w:val="002A1798"/>
    <w:rsid w:val="002A43C4"/>
    <w:rsid w:val="002B108E"/>
    <w:rsid w:val="002B2256"/>
    <w:rsid w:val="002B3778"/>
    <w:rsid w:val="002B3A6F"/>
    <w:rsid w:val="002B7594"/>
    <w:rsid w:val="002C1AB6"/>
    <w:rsid w:val="002C647B"/>
    <w:rsid w:val="002C6F97"/>
    <w:rsid w:val="002C7225"/>
    <w:rsid w:val="002C7318"/>
    <w:rsid w:val="002D3418"/>
    <w:rsid w:val="002D3F6A"/>
    <w:rsid w:val="002E14B5"/>
    <w:rsid w:val="002E2C3C"/>
    <w:rsid w:val="002E39C9"/>
    <w:rsid w:val="002F0FA4"/>
    <w:rsid w:val="002F2727"/>
    <w:rsid w:val="002F5608"/>
    <w:rsid w:val="002F63C7"/>
    <w:rsid w:val="0030220A"/>
    <w:rsid w:val="00304422"/>
    <w:rsid w:val="00307606"/>
    <w:rsid w:val="00310AA5"/>
    <w:rsid w:val="00311854"/>
    <w:rsid w:val="0031355B"/>
    <w:rsid w:val="0031728C"/>
    <w:rsid w:val="00322F5A"/>
    <w:rsid w:val="003240D9"/>
    <w:rsid w:val="003248CA"/>
    <w:rsid w:val="003250E0"/>
    <w:rsid w:val="003254FD"/>
    <w:rsid w:val="003269E2"/>
    <w:rsid w:val="00326BA4"/>
    <w:rsid w:val="00326EAF"/>
    <w:rsid w:val="00331ACC"/>
    <w:rsid w:val="00331C62"/>
    <w:rsid w:val="00332613"/>
    <w:rsid w:val="00333ACD"/>
    <w:rsid w:val="00333FD9"/>
    <w:rsid w:val="00342DE1"/>
    <w:rsid w:val="00346639"/>
    <w:rsid w:val="00347975"/>
    <w:rsid w:val="003533BB"/>
    <w:rsid w:val="00354C0C"/>
    <w:rsid w:val="00360CA4"/>
    <w:rsid w:val="00360F10"/>
    <w:rsid w:val="0036308C"/>
    <w:rsid w:val="00364254"/>
    <w:rsid w:val="003643C7"/>
    <w:rsid w:val="0036662E"/>
    <w:rsid w:val="0036704E"/>
    <w:rsid w:val="0037012E"/>
    <w:rsid w:val="00370C96"/>
    <w:rsid w:val="003847A2"/>
    <w:rsid w:val="0038644C"/>
    <w:rsid w:val="00390589"/>
    <w:rsid w:val="00391E75"/>
    <w:rsid w:val="00393921"/>
    <w:rsid w:val="00396F9B"/>
    <w:rsid w:val="003A2E50"/>
    <w:rsid w:val="003A3240"/>
    <w:rsid w:val="003A7019"/>
    <w:rsid w:val="003B3447"/>
    <w:rsid w:val="003B4826"/>
    <w:rsid w:val="003B582C"/>
    <w:rsid w:val="003B7089"/>
    <w:rsid w:val="003C0638"/>
    <w:rsid w:val="003C4EBA"/>
    <w:rsid w:val="003C534F"/>
    <w:rsid w:val="003C5988"/>
    <w:rsid w:val="003D2CA1"/>
    <w:rsid w:val="003D3421"/>
    <w:rsid w:val="003D5178"/>
    <w:rsid w:val="003D5B2A"/>
    <w:rsid w:val="003D61B3"/>
    <w:rsid w:val="003D73AD"/>
    <w:rsid w:val="003E47E1"/>
    <w:rsid w:val="003E518A"/>
    <w:rsid w:val="003F2AB6"/>
    <w:rsid w:val="003F59CB"/>
    <w:rsid w:val="003F70DA"/>
    <w:rsid w:val="003F7CAC"/>
    <w:rsid w:val="00402414"/>
    <w:rsid w:val="0040315E"/>
    <w:rsid w:val="00407966"/>
    <w:rsid w:val="00411F90"/>
    <w:rsid w:val="00415CBD"/>
    <w:rsid w:val="00417235"/>
    <w:rsid w:val="004179CE"/>
    <w:rsid w:val="00421000"/>
    <w:rsid w:val="00424709"/>
    <w:rsid w:val="004309CA"/>
    <w:rsid w:val="00432AD6"/>
    <w:rsid w:val="00433BD0"/>
    <w:rsid w:val="004422D9"/>
    <w:rsid w:val="0044236C"/>
    <w:rsid w:val="00443778"/>
    <w:rsid w:val="004457F9"/>
    <w:rsid w:val="004479A5"/>
    <w:rsid w:val="0045132C"/>
    <w:rsid w:val="00451B94"/>
    <w:rsid w:val="00460B49"/>
    <w:rsid w:val="004629EE"/>
    <w:rsid w:val="00464657"/>
    <w:rsid w:val="00464918"/>
    <w:rsid w:val="00466EA5"/>
    <w:rsid w:val="00475093"/>
    <w:rsid w:val="00477895"/>
    <w:rsid w:val="00477AD3"/>
    <w:rsid w:val="0048020B"/>
    <w:rsid w:val="0048076C"/>
    <w:rsid w:val="00481895"/>
    <w:rsid w:val="00481CF3"/>
    <w:rsid w:val="00481DDC"/>
    <w:rsid w:val="00481DF0"/>
    <w:rsid w:val="004864C2"/>
    <w:rsid w:val="00490CE7"/>
    <w:rsid w:val="00497322"/>
    <w:rsid w:val="00497710"/>
    <w:rsid w:val="004A42D1"/>
    <w:rsid w:val="004A475C"/>
    <w:rsid w:val="004A507E"/>
    <w:rsid w:val="004A53DC"/>
    <w:rsid w:val="004B5B02"/>
    <w:rsid w:val="004B7309"/>
    <w:rsid w:val="004C03CA"/>
    <w:rsid w:val="004C46DE"/>
    <w:rsid w:val="004C6624"/>
    <w:rsid w:val="004D120F"/>
    <w:rsid w:val="004D1AE8"/>
    <w:rsid w:val="004D444E"/>
    <w:rsid w:val="004E053E"/>
    <w:rsid w:val="004E080F"/>
    <w:rsid w:val="004E1029"/>
    <w:rsid w:val="004E1AF1"/>
    <w:rsid w:val="004E3333"/>
    <w:rsid w:val="004E4956"/>
    <w:rsid w:val="004E6A72"/>
    <w:rsid w:val="004E727B"/>
    <w:rsid w:val="004F034A"/>
    <w:rsid w:val="004F1183"/>
    <w:rsid w:val="004F2B57"/>
    <w:rsid w:val="004F6247"/>
    <w:rsid w:val="00512797"/>
    <w:rsid w:val="00514FDD"/>
    <w:rsid w:val="0052424F"/>
    <w:rsid w:val="00524F0B"/>
    <w:rsid w:val="0052724E"/>
    <w:rsid w:val="00530D40"/>
    <w:rsid w:val="00533947"/>
    <w:rsid w:val="00533B2F"/>
    <w:rsid w:val="0053623F"/>
    <w:rsid w:val="00537447"/>
    <w:rsid w:val="005420C0"/>
    <w:rsid w:val="00545DAF"/>
    <w:rsid w:val="00546023"/>
    <w:rsid w:val="00550B89"/>
    <w:rsid w:val="00564D4A"/>
    <w:rsid w:val="005650A5"/>
    <w:rsid w:val="005730EB"/>
    <w:rsid w:val="005733C5"/>
    <w:rsid w:val="00573E99"/>
    <w:rsid w:val="00574DA3"/>
    <w:rsid w:val="005752EB"/>
    <w:rsid w:val="00580817"/>
    <w:rsid w:val="00581576"/>
    <w:rsid w:val="00583C7F"/>
    <w:rsid w:val="00583D96"/>
    <w:rsid w:val="005866D0"/>
    <w:rsid w:val="00587CD0"/>
    <w:rsid w:val="005935A9"/>
    <w:rsid w:val="0059424E"/>
    <w:rsid w:val="005A1220"/>
    <w:rsid w:val="005A12DB"/>
    <w:rsid w:val="005B132B"/>
    <w:rsid w:val="005B1EC5"/>
    <w:rsid w:val="005C7E1A"/>
    <w:rsid w:val="005D3091"/>
    <w:rsid w:val="005D6257"/>
    <w:rsid w:val="005E1A2F"/>
    <w:rsid w:val="005E1CF1"/>
    <w:rsid w:val="005E4413"/>
    <w:rsid w:val="005E70D2"/>
    <w:rsid w:val="005F7BD7"/>
    <w:rsid w:val="005F7E17"/>
    <w:rsid w:val="00601688"/>
    <w:rsid w:val="006079E4"/>
    <w:rsid w:val="006104E9"/>
    <w:rsid w:val="0061072F"/>
    <w:rsid w:val="00610EEF"/>
    <w:rsid w:val="00611C4A"/>
    <w:rsid w:val="006172BD"/>
    <w:rsid w:val="006178B2"/>
    <w:rsid w:val="006325D5"/>
    <w:rsid w:val="0063338C"/>
    <w:rsid w:val="00635F20"/>
    <w:rsid w:val="00636D2B"/>
    <w:rsid w:val="00637DE6"/>
    <w:rsid w:val="0064263E"/>
    <w:rsid w:val="0065014D"/>
    <w:rsid w:val="00652887"/>
    <w:rsid w:val="00653ED9"/>
    <w:rsid w:val="006545AB"/>
    <w:rsid w:val="00654B8E"/>
    <w:rsid w:val="00654C08"/>
    <w:rsid w:val="00655087"/>
    <w:rsid w:val="006576DE"/>
    <w:rsid w:val="0066022D"/>
    <w:rsid w:val="00663064"/>
    <w:rsid w:val="00663871"/>
    <w:rsid w:val="00670BEF"/>
    <w:rsid w:val="006712D3"/>
    <w:rsid w:val="00672B67"/>
    <w:rsid w:val="00672E0F"/>
    <w:rsid w:val="00677469"/>
    <w:rsid w:val="0067785C"/>
    <w:rsid w:val="006800A5"/>
    <w:rsid w:val="0068170F"/>
    <w:rsid w:val="00681D90"/>
    <w:rsid w:val="00681D9B"/>
    <w:rsid w:val="0068490D"/>
    <w:rsid w:val="00685529"/>
    <w:rsid w:val="00686C16"/>
    <w:rsid w:val="006916FA"/>
    <w:rsid w:val="00692017"/>
    <w:rsid w:val="006935E7"/>
    <w:rsid w:val="00693C36"/>
    <w:rsid w:val="006942A4"/>
    <w:rsid w:val="00694455"/>
    <w:rsid w:val="00696E3F"/>
    <w:rsid w:val="006A16CC"/>
    <w:rsid w:val="006A2D84"/>
    <w:rsid w:val="006B1144"/>
    <w:rsid w:val="006B1EB2"/>
    <w:rsid w:val="006B23F7"/>
    <w:rsid w:val="006B352A"/>
    <w:rsid w:val="006B6383"/>
    <w:rsid w:val="006B6998"/>
    <w:rsid w:val="006B6D66"/>
    <w:rsid w:val="006B6EF1"/>
    <w:rsid w:val="006C6A7A"/>
    <w:rsid w:val="006C7E5D"/>
    <w:rsid w:val="006D3AAC"/>
    <w:rsid w:val="006D672C"/>
    <w:rsid w:val="006D7308"/>
    <w:rsid w:val="006E0E82"/>
    <w:rsid w:val="006E1439"/>
    <w:rsid w:val="006E2B81"/>
    <w:rsid w:val="006E6579"/>
    <w:rsid w:val="006F116E"/>
    <w:rsid w:val="006F2B86"/>
    <w:rsid w:val="006F7EB3"/>
    <w:rsid w:val="0070013E"/>
    <w:rsid w:val="00700F8D"/>
    <w:rsid w:val="007038A2"/>
    <w:rsid w:val="00705B1D"/>
    <w:rsid w:val="00707622"/>
    <w:rsid w:val="0071095F"/>
    <w:rsid w:val="00717A5C"/>
    <w:rsid w:val="00721D20"/>
    <w:rsid w:val="00724FBA"/>
    <w:rsid w:val="007267B4"/>
    <w:rsid w:val="007301DE"/>
    <w:rsid w:val="00734A17"/>
    <w:rsid w:val="00735C29"/>
    <w:rsid w:val="00737B45"/>
    <w:rsid w:val="00740BF7"/>
    <w:rsid w:val="00741B10"/>
    <w:rsid w:val="00744823"/>
    <w:rsid w:val="00747482"/>
    <w:rsid w:val="0075007C"/>
    <w:rsid w:val="00750360"/>
    <w:rsid w:val="00750F0E"/>
    <w:rsid w:val="007517B1"/>
    <w:rsid w:val="007546F6"/>
    <w:rsid w:val="00755AE6"/>
    <w:rsid w:val="007577DB"/>
    <w:rsid w:val="0076165E"/>
    <w:rsid w:val="00762A6F"/>
    <w:rsid w:val="00764CAA"/>
    <w:rsid w:val="00766930"/>
    <w:rsid w:val="00770587"/>
    <w:rsid w:val="00773C4E"/>
    <w:rsid w:val="0077684E"/>
    <w:rsid w:val="007772B0"/>
    <w:rsid w:val="00780248"/>
    <w:rsid w:val="00782D75"/>
    <w:rsid w:val="00783D4B"/>
    <w:rsid w:val="00792A62"/>
    <w:rsid w:val="00793F07"/>
    <w:rsid w:val="0079486F"/>
    <w:rsid w:val="00795CED"/>
    <w:rsid w:val="00797318"/>
    <w:rsid w:val="007A04FA"/>
    <w:rsid w:val="007A1FB1"/>
    <w:rsid w:val="007A31C8"/>
    <w:rsid w:val="007A3DB4"/>
    <w:rsid w:val="007A438B"/>
    <w:rsid w:val="007A5AE6"/>
    <w:rsid w:val="007A6ACF"/>
    <w:rsid w:val="007B261A"/>
    <w:rsid w:val="007B2CE6"/>
    <w:rsid w:val="007C26F6"/>
    <w:rsid w:val="007C3F2A"/>
    <w:rsid w:val="007C4F69"/>
    <w:rsid w:val="007C7EEF"/>
    <w:rsid w:val="007D4F24"/>
    <w:rsid w:val="007D5055"/>
    <w:rsid w:val="007D7230"/>
    <w:rsid w:val="007E0086"/>
    <w:rsid w:val="007E3D03"/>
    <w:rsid w:val="007E4365"/>
    <w:rsid w:val="007F60E0"/>
    <w:rsid w:val="007F70F5"/>
    <w:rsid w:val="00800766"/>
    <w:rsid w:val="00801382"/>
    <w:rsid w:val="0080140B"/>
    <w:rsid w:val="00803B3B"/>
    <w:rsid w:val="008063AA"/>
    <w:rsid w:val="00806FC5"/>
    <w:rsid w:val="008079A6"/>
    <w:rsid w:val="008108EA"/>
    <w:rsid w:val="008116BC"/>
    <w:rsid w:val="008156B1"/>
    <w:rsid w:val="008179C1"/>
    <w:rsid w:val="008209F3"/>
    <w:rsid w:val="00820CDC"/>
    <w:rsid w:val="008212D1"/>
    <w:rsid w:val="008213AE"/>
    <w:rsid w:val="008215BB"/>
    <w:rsid w:val="00821EFE"/>
    <w:rsid w:val="0082234B"/>
    <w:rsid w:val="0082262E"/>
    <w:rsid w:val="008249A6"/>
    <w:rsid w:val="00825668"/>
    <w:rsid w:val="00832F83"/>
    <w:rsid w:val="00842A5C"/>
    <w:rsid w:val="008445CA"/>
    <w:rsid w:val="0084552E"/>
    <w:rsid w:val="0084556B"/>
    <w:rsid w:val="0084589A"/>
    <w:rsid w:val="00852D85"/>
    <w:rsid w:val="00855492"/>
    <w:rsid w:val="00855A5B"/>
    <w:rsid w:val="00855E1F"/>
    <w:rsid w:val="00857C02"/>
    <w:rsid w:val="00861F18"/>
    <w:rsid w:val="0086445C"/>
    <w:rsid w:val="00864518"/>
    <w:rsid w:val="00867B42"/>
    <w:rsid w:val="00870B58"/>
    <w:rsid w:val="00870F0D"/>
    <w:rsid w:val="00873007"/>
    <w:rsid w:val="0087405D"/>
    <w:rsid w:val="00874A86"/>
    <w:rsid w:val="00875970"/>
    <w:rsid w:val="0087785B"/>
    <w:rsid w:val="00880D92"/>
    <w:rsid w:val="00890DC9"/>
    <w:rsid w:val="00893CF5"/>
    <w:rsid w:val="00895DAD"/>
    <w:rsid w:val="008A1C5D"/>
    <w:rsid w:val="008A39DB"/>
    <w:rsid w:val="008A41A8"/>
    <w:rsid w:val="008A5A22"/>
    <w:rsid w:val="008B1EB2"/>
    <w:rsid w:val="008B48B0"/>
    <w:rsid w:val="008B6479"/>
    <w:rsid w:val="008C056E"/>
    <w:rsid w:val="008C1798"/>
    <w:rsid w:val="008C1FB3"/>
    <w:rsid w:val="008C2239"/>
    <w:rsid w:val="008C33D7"/>
    <w:rsid w:val="008D0076"/>
    <w:rsid w:val="008D1A62"/>
    <w:rsid w:val="008E2891"/>
    <w:rsid w:val="008E776C"/>
    <w:rsid w:val="008E7855"/>
    <w:rsid w:val="008F0136"/>
    <w:rsid w:val="008F3B3F"/>
    <w:rsid w:val="008F6DD4"/>
    <w:rsid w:val="008F7019"/>
    <w:rsid w:val="009029F7"/>
    <w:rsid w:val="009069AF"/>
    <w:rsid w:val="00906BA9"/>
    <w:rsid w:val="009074DA"/>
    <w:rsid w:val="00907CFB"/>
    <w:rsid w:val="00911783"/>
    <w:rsid w:val="0091221C"/>
    <w:rsid w:val="009138D6"/>
    <w:rsid w:val="00915AB3"/>
    <w:rsid w:val="009171FB"/>
    <w:rsid w:val="00917E82"/>
    <w:rsid w:val="00922FCD"/>
    <w:rsid w:val="0092392F"/>
    <w:rsid w:val="00923A7D"/>
    <w:rsid w:val="0092788F"/>
    <w:rsid w:val="0093183E"/>
    <w:rsid w:val="0093350F"/>
    <w:rsid w:val="00934960"/>
    <w:rsid w:val="00935EF5"/>
    <w:rsid w:val="00936A9F"/>
    <w:rsid w:val="009378F0"/>
    <w:rsid w:val="009406FA"/>
    <w:rsid w:val="0094163E"/>
    <w:rsid w:val="00941D2B"/>
    <w:rsid w:val="00943F61"/>
    <w:rsid w:val="0094466A"/>
    <w:rsid w:val="009457E2"/>
    <w:rsid w:val="00947843"/>
    <w:rsid w:val="0095731A"/>
    <w:rsid w:val="0096014B"/>
    <w:rsid w:val="00963AF4"/>
    <w:rsid w:val="009650AC"/>
    <w:rsid w:val="00966094"/>
    <w:rsid w:val="00967682"/>
    <w:rsid w:val="00971E66"/>
    <w:rsid w:val="009728C0"/>
    <w:rsid w:val="00975362"/>
    <w:rsid w:val="00980DCE"/>
    <w:rsid w:val="00982DCB"/>
    <w:rsid w:val="00984A0F"/>
    <w:rsid w:val="00987AE5"/>
    <w:rsid w:val="009911BA"/>
    <w:rsid w:val="0099508A"/>
    <w:rsid w:val="00996969"/>
    <w:rsid w:val="009977F1"/>
    <w:rsid w:val="009A3EC8"/>
    <w:rsid w:val="009A4CEF"/>
    <w:rsid w:val="009A74B3"/>
    <w:rsid w:val="009A76F8"/>
    <w:rsid w:val="009B0861"/>
    <w:rsid w:val="009B1651"/>
    <w:rsid w:val="009B39CE"/>
    <w:rsid w:val="009B3ACF"/>
    <w:rsid w:val="009B59DA"/>
    <w:rsid w:val="009B7578"/>
    <w:rsid w:val="009C04ED"/>
    <w:rsid w:val="009C0FA8"/>
    <w:rsid w:val="009C122D"/>
    <w:rsid w:val="009C1C2E"/>
    <w:rsid w:val="009C3DB4"/>
    <w:rsid w:val="009C7019"/>
    <w:rsid w:val="009C7695"/>
    <w:rsid w:val="009C7B27"/>
    <w:rsid w:val="009D22E0"/>
    <w:rsid w:val="009D4146"/>
    <w:rsid w:val="009D4316"/>
    <w:rsid w:val="009D5C11"/>
    <w:rsid w:val="009D5CBC"/>
    <w:rsid w:val="009D6009"/>
    <w:rsid w:val="009D7F3D"/>
    <w:rsid w:val="009E1ADF"/>
    <w:rsid w:val="009E2186"/>
    <w:rsid w:val="009E3690"/>
    <w:rsid w:val="009E51E3"/>
    <w:rsid w:val="009E572B"/>
    <w:rsid w:val="009E581E"/>
    <w:rsid w:val="009E6712"/>
    <w:rsid w:val="009E6D06"/>
    <w:rsid w:val="009E6D0D"/>
    <w:rsid w:val="009F1107"/>
    <w:rsid w:val="009F138E"/>
    <w:rsid w:val="009F14DA"/>
    <w:rsid w:val="009F3297"/>
    <w:rsid w:val="009F5352"/>
    <w:rsid w:val="009F7ECB"/>
    <w:rsid w:val="00A11C2D"/>
    <w:rsid w:val="00A12A04"/>
    <w:rsid w:val="00A13D80"/>
    <w:rsid w:val="00A24D01"/>
    <w:rsid w:val="00A3010A"/>
    <w:rsid w:val="00A31013"/>
    <w:rsid w:val="00A31582"/>
    <w:rsid w:val="00A35198"/>
    <w:rsid w:val="00A3568B"/>
    <w:rsid w:val="00A356CB"/>
    <w:rsid w:val="00A55CF5"/>
    <w:rsid w:val="00A571A7"/>
    <w:rsid w:val="00A635F8"/>
    <w:rsid w:val="00A6577B"/>
    <w:rsid w:val="00A664A2"/>
    <w:rsid w:val="00A66761"/>
    <w:rsid w:val="00A81358"/>
    <w:rsid w:val="00A81F33"/>
    <w:rsid w:val="00A83175"/>
    <w:rsid w:val="00A839DF"/>
    <w:rsid w:val="00A86373"/>
    <w:rsid w:val="00A86A1E"/>
    <w:rsid w:val="00A93BA4"/>
    <w:rsid w:val="00A9797A"/>
    <w:rsid w:val="00AA0256"/>
    <w:rsid w:val="00AA051A"/>
    <w:rsid w:val="00AA086F"/>
    <w:rsid w:val="00AA2978"/>
    <w:rsid w:val="00AA6E69"/>
    <w:rsid w:val="00AA702E"/>
    <w:rsid w:val="00AB03FD"/>
    <w:rsid w:val="00AB0442"/>
    <w:rsid w:val="00AB098C"/>
    <w:rsid w:val="00AB1500"/>
    <w:rsid w:val="00AB56C2"/>
    <w:rsid w:val="00AB5780"/>
    <w:rsid w:val="00AB5ABA"/>
    <w:rsid w:val="00AB64C7"/>
    <w:rsid w:val="00AB66E4"/>
    <w:rsid w:val="00AC0E9A"/>
    <w:rsid w:val="00AC60DC"/>
    <w:rsid w:val="00AC774A"/>
    <w:rsid w:val="00AD1DEA"/>
    <w:rsid w:val="00AD310E"/>
    <w:rsid w:val="00AD34A5"/>
    <w:rsid w:val="00AD72C6"/>
    <w:rsid w:val="00AD7EDE"/>
    <w:rsid w:val="00AE1902"/>
    <w:rsid w:val="00AE42A4"/>
    <w:rsid w:val="00AE55CF"/>
    <w:rsid w:val="00AF20F9"/>
    <w:rsid w:val="00AF24FC"/>
    <w:rsid w:val="00AF4DA0"/>
    <w:rsid w:val="00B00683"/>
    <w:rsid w:val="00B02C98"/>
    <w:rsid w:val="00B10066"/>
    <w:rsid w:val="00B11801"/>
    <w:rsid w:val="00B118F0"/>
    <w:rsid w:val="00B13B88"/>
    <w:rsid w:val="00B1645C"/>
    <w:rsid w:val="00B17700"/>
    <w:rsid w:val="00B17E44"/>
    <w:rsid w:val="00B20348"/>
    <w:rsid w:val="00B23101"/>
    <w:rsid w:val="00B30176"/>
    <w:rsid w:val="00B35E28"/>
    <w:rsid w:val="00B42292"/>
    <w:rsid w:val="00B5123A"/>
    <w:rsid w:val="00B5236B"/>
    <w:rsid w:val="00B52FC9"/>
    <w:rsid w:val="00B5433A"/>
    <w:rsid w:val="00B5544D"/>
    <w:rsid w:val="00B56297"/>
    <w:rsid w:val="00B56810"/>
    <w:rsid w:val="00B600D4"/>
    <w:rsid w:val="00B61D22"/>
    <w:rsid w:val="00B622A7"/>
    <w:rsid w:val="00B64DF8"/>
    <w:rsid w:val="00B650F3"/>
    <w:rsid w:val="00B6534C"/>
    <w:rsid w:val="00B66DDB"/>
    <w:rsid w:val="00B7015A"/>
    <w:rsid w:val="00B7120F"/>
    <w:rsid w:val="00B73846"/>
    <w:rsid w:val="00B73B0E"/>
    <w:rsid w:val="00B74B93"/>
    <w:rsid w:val="00B767FE"/>
    <w:rsid w:val="00B80341"/>
    <w:rsid w:val="00B81075"/>
    <w:rsid w:val="00B81E93"/>
    <w:rsid w:val="00B82B81"/>
    <w:rsid w:val="00B85B00"/>
    <w:rsid w:val="00B86DC8"/>
    <w:rsid w:val="00B93AB2"/>
    <w:rsid w:val="00B93F55"/>
    <w:rsid w:val="00BA168A"/>
    <w:rsid w:val="00BA271C"/>
    <w:rsid w:val="00BA2FCE"/>
    <w:rsid w:val="00BA3B86"/>
    <w:rsid w:val="00BA4852"/>
    <w:rsid w:val="00BB0A8D"/>
    <w:rsid w:val="00BB4174"/>
    <w:rsid w:val="00BC0595"/>
    <w:rsid w:val="00BC0D93"/>
    <w:rsid w:val="00BC2B38"/>
    <w:rsid w:val="00BC3369"/>
    <w:rsid w:val="00BC52C7"/>
    <w:rsid w:val="00BC565D"/>
    <w:rsid w:val="00BC64E0"/>
    <w:rsid w:val="00BD02DB"/>
    <w:rsid w:val="00BD22FA"/>
    <w:rsid w:val="00BD4CC8"/>
    <w:rsid w:val="00BE237C"/>
    <w:rsid w:val="00BE320D"/>
    <w:rsid w:val="00BE703B"/>
    <w:rsid w:val="00BF0803"/>
    <w:rsid w:val="00BF426B"/>
    <w:rsid w:val="00BF4D5D"/>
    <w:rsid w:val="00BF5B37"/>
    <w:rsid w:val="00C0445B"/>
    <w:rsid w:val="00C064F1"/>
    <w:rsid w:val="00C11119"/>
    <w:rsid w:val="00C140BE"/>
    <w:rsid w:val="00C1510E"/>
    <w:rsid w:val="00C152B1"/>
    <w:rsid w:val="00C15A4D"/>
    <w:rsid w:val="00C15F94"/>
    <w:rsid w:val="00C2796B"/>
    <w:rsid w:val="00C30427"/>
    <w:rsid w:val="00C31DF8"/>
    <w:rsid w:val="00C32071"/>
    <w:rsid w:val="00C321A8"/>
    <w:rsid w:val="00C3233D"/>
    <w:rsid w:val="00C33E84"/>
    <w:rsid w:val="00C34228"/>
    <w:rsid w:val="00C361F5"/>
    <w:rsid w:val="00C369F2"/>
    <w:rsid w:val="00C37510"/>
    <w:rsid w:val="00C40445"/>
    <w:rsid w:val="00C43201"/>
    <w:rsid w:val="00C451C9"/>
    <w:rsid w:val="00C45249"/>
    <w:rsid w:val="00C53E66"/>
    <w:rsid w:val="00C61718"/>
    <w:rsid w:val="00C663D6"/>
    <w:rsid w:val="00C709EB"/>
    <w:rsid w:val="00C73EC9"/>
    <w:rsid w:val="00C75AAF"/>
    <w:rsid w:val="00C81146"/>
    <w:rsid w:val="00C8204C"/>
    <w:rsid w:val="00C84771"/>
    <w:rsid w:val="00C902DE"/>
    <w:rsid w:val="00C92298"/>
    <w:rsid w:val="00C94942"/>
    <w:rsid w:val="00C95A1B"/>
    <w:rsid w:val="00C96DC5"/>
    <w:rsid w:val="00C97757"/>
    <w:rsid w:val="00CA0B28"/>
    <w:rsid w:val="00CA2F03"/>
    <w:rsid w:val="00CA5ED3"/>
    <w:rsid w:val="00CA74A1"/>
    <w:rsid w:val="00CB0BB8"/>
    <w:rsid w:val="00CB3639"/>
    <w:rsid w:val="00CB4AC9"/>
    <w:rsid w:val="00CC258D"/>
    <w:rsid w:val="00CC2D20"/>
    <w:rsid w:val="00CC5316"/>
    <w:rsid w:val="00CC78B6"/>
    <w:rsid w:val="00CC7E1A"/>
    <w:rsid w:val="00CD2650"/>
    <w:rsid w:val="00CD5987"/>
    <w:rsid w:val="00CD69A6"/>
    <w:rsid w:val="00CE0EDC"/>
    <w:rsid w:val="00CE30C8"/>
    <w:rsid w:val="00CE4E5A"/>
    <w:rsid w:val="00CE5973"/>
    <w:rsid w:val="00CE5A68"/>
    <w:rsid w:val="00CE772C"/>
    <w:rsid w:val="00CF0CE1"/>
    <w:rsid w:val="00CF4001"/>
    <w:rsid w:val="00D03DEB"/>
    <w:rsid w:val="00D041B5"/>
    <w:rsid w:val="00D1157A"/>
    <w:rsid w:val="00D12084"/>
    <w:rsid w:val="00D137EB"/>
    <w:rsid w:val="00D13FDF"/>
    <w:rsid w:val="00D1491E"/>
    <w:rsid w:val="00D14FAE"/>
    <w:rsid w:val="00D15D30"/>
    <w:rsid w:val="00D202BA"/>
    <w:rsid w:val="00D279B6"/>
    <w:rsid w:val="00D3660C"/>
    <w:rsid w:val="00D366F6"/>
    <w:rsid w:val="00D3682F"/>
    <w:rsid w:val="00D37341"/>
    <w:rsid w:val="00D41D56"/>
    <w:rsid w:val="00D4310F"/>
    <w:rsid w:val="00D46001"/>
    <w:rsid w:val="00D477CA"/>
    <w:rsid w:val="00D47D90"/>
    <w:rsid w:val="00D53805"/>
    <w:rsid w:val="00D54043"/>
    <w:rsid w:val="00D574D0"/>
    <w:rsid w:val="00D70ABE"/>
    <w:rsid w:val="00D7123C"/>
    <w:rsid w:val="00D71362"/>
    <w:rsid w:val="00D7427D"/>
    <w:rsid w:val="00D75878"/>
    <w:rsid w:val="00D75951"/>
    <w:rsid w:val="00D84D59"/>
    <w:rsid w:val="00D854CD"/>
    <w:rsid w:val="00D87871"/>
    <w:rsid w:val="00D90C5F"/>
    <w:rsid w:val="00D92310"/>
    <w:rsid w:val="00D92958"/>
    <w:rsid w:val="00D93718"/>
    <w:rsid w:val="00D93A10"/>
    <w:rsid w:val="00D93D08"/>
    <w:rsid w:val="00D9663A"/>
    <w:rsid w:val="00D9783B"/>
    <w:rsid w:val="00DA23F9"/>
    <w:rsid w:val="00DA25CE"/>
    <w:rsid w:val="00DA2BCA"/>
    <w:rsid w:val="00DA3CE9"/>
    <w:rsid w:val="00DB281A"/>
    <w:rsid w:val="00DB3139"/>
    <w:rsid w:val="00DB3728"/>
    <w:rsid w:val="00DC2B93"/>
    <w:rsid w:val="00DC2E05"/>
    <w:rsid w:val="00DD1435"/>
    <w:rsid w:val="00DD15BB"/>
    <w:rsid w:val="00DD219F"/>
    <w:rsid w:val="00DD344D"/>
    <w:rsid w:val="00DD45A0"/>
    <w:rsid w:val="00DD47F3"/>
    <w:rsid w:val="00DD67B2"/>
    <w:rsid w:val="00DD7400"/>
    <w:rsid w:val="00DD7619"/>
    <w:rsid w:val="00DE006D"/>
    <w:rsid w:val="00DE2390"/>
    <w:rsid w:val="00DE6939"/>
    <w:rsid w:val="00DF08F3"/>
    <w:rsid w:val="00DF0A8F"/>
    <w:rsid w:val="00DF53FE"/>
    <w:rsid w:val="00DF578F"/>
    <w:rsid w:val="00E022BA"/>
    <w:rsid w:val="00E02FB1"/>
    <w:rsid w:val="00E04819"/>
    <w:rsid w:val="00E06F40"/>
    <w:rsid w:val="00E073F1"/>
    <w:rsid w:val="00E07B0B"/>
    <w:rsid w:val="00E1229D"/>
    <w:rsid w:val="00E122FD"/>
    <w:rsid w:val="00E1243F"/>
    <w:rsid w:val="00E12B1A"/>
    <w:rsid w:val="00E151F3"/>
    <w:rsid w:val="00E1793A"/>
    <w:rsid w:val="00E239A5"/>
    <w:rsid w:val="00E24ED6"/>
    <w:rsid w:val="00E31C82"/>
    <w:rsid w:val="00E32C54"/>
    <w:rsid w:val="00E33C5D"/>
    <w:rsid w:val="00E351D2"/>
    <w:rsid w:val="00E354EA"/>
    <w:rsid w:val="00E36D96"/>
    <w:rsid w:val="00E3700A"/>
    <w:rsid w:val="00E42358"/>
    <w:rsid w:val="00E428BA"/>
    <w:rsid w:val="00E46D58"/>
    <w:rsid w:val="00E5035B"/>
    <w:rsid w:val="00E508B0"/>
    <w:rsid w:val="00E50FF3"/>
    <w:rsid w:val="00E53CA9"/>
    <w:rsid w:val="00E57298"/>
    <w:rsid w:val="00E6150D"/>
    <w:rsid w:val="00E659DE"/>
    <w:rsid w:val="00E6793B"/>
    <w:rsid w:val="00E714E1"/>
    <w:rsid w:val="00E736C9"/>
    <w:rsid w:val="00E73F4A"/>
    <w:rsid w:val="00E81329"/>
    <w:rsid w:val="00E81EDD"/>
    <w:rsid w:val="00E85E5B"/>
    <w:rsid w:val="00E873A4"/>
    <w:rsid w:val="00E94778"/>
    <w:rsid w:val="00EA2A21"/>
    <w:rsid w:val="00EA2DA5"/>
    <w:rsid w:val="00EA5037"/>
    <w:rsid w:val="00EA59F2"/>
    <w:rsid w:val="00EB4CA6"/>
    <w:rsid w:val="00EB723F"/>
    <w:rsid w:val="00EC0E07"/>
    <w:rsid w:val="00EC2B43"/>
    <w:rsid w:val="00EC2E75"/>
    <w:rsid w:val="00EC6C18"/>
    <w:rsid w:val="00EC7CB7"/>
    <w:rsid w:val="00ED20AC"/>
    <w:rsid w:val="00ED3B3F"/>
    <w:rsid w:val="00ED5639"/>
    <w:rsid w:val="00ED7164"/>
    <w:rsid w:val="00EE2CB8"/>
    <w:rsid w:val="00EE5DFF"/>
    <w:rsid w:val="00EF452B"/>
    <w:rsid w:val="00EF49A6"/>
    <w:rsid w:val="00F00E30"/>
    <w:rsid w:val="00F00F69"/>
    <w:rsid w:val="00F0139F"/>
    <w:rsid w:val="00F01DA2"/>
    <w:rsid w:val="00F01E0E"/>
    <w:rsid w:val="00F043D6"/>
    <w:rsid w:val="00F04E01"/>
    <w:rsid w:val="00F06763"/>
    <w:rsid w:val="00F07526"/>
    <w:rsid w:val="00F07E5E"/>
    <w:rsid w:val="00F116B2"/>
    <w:rsid w:val="00F133A3"/>
    <w:rsid w:val="00F139A2"/>
    <w:rsid w:val="00F13FD5"/>
    <w:rsid w:val="00F14B40"/>
    <w:rsid w:val="00F153DF"/>
    <w:rsid w:val="00F15796"/>
    <w:rsid w:val="00F246FB"/>
    <w:rsid w:val="00F27581"/>
    <w:rsid w:val="00F275E2"/>
    <w:rsid w:val="00F31F5C"/>
    <w:rsid w:val="00F3438E"/>
    <w:rsid w:val="00F349AF"/>
    <w:rsid w:val="00F349C2"/>
    <w:rsid w:val="00F34F9F"/>
    <w:rsid w:val="00F3579B"/>
    <w:rsid w:val="00F36353"/>
    <w:rsid w:val="00F36828"/>
    <w:rsid w:val="00F4000B"/>
    <w:rsid w:val="00F44C41"/>
    <w:rsid w:val="00F44D36"/>
    <w:rsid w:val="00F45241"/>
    <w:rsid w:val="00F4747D"/>
    <w:rsid w:val="00F518C1"/>
    <w:rsid w:val="00F51DE1"/>
    <w:rsid w:val="00F53117"/>
    <w:rsid w:val="00F53732"/>
    <w:rsid w:val="00F5741E"/>
    <w:rsid w:val="00F61285"/>
    <w:rsid w:val="00F6199C"/>
    <w:rsid w:val="00F62B53"/>
    <w:rsid w:val="00F6541A"/>
    <w:rsid w:val="00F65D80"/>
    <w:rsid w:val="00F7030A"/>
    <w:rsid w:val="00F707C5"/>
    <w:rsid w:val="00F74C9B"/>
    <w:rsid w:val="00F7768D"/>
    <w:rsid w:val="00F80986"/>
    <w:rsid w:val="00F814A6"/>
    <w:rsid w:val="00F846DC"/>
    <w:rsid w:val="00F85975"/>
    <w:rsid w:val="00F87569"/>
    <w:rsid w:val="00F87A83"/>
    <w:rsid w:val="00F929DB"/>
    <w:rsid w:val="00F938FF"/>
    <w:rsid w:val="00F9437F"/>
    <w:rsid w:val="00F96370"/>
    <w:rsid w:val="00FA0B9C"/>
    <w:rsid w:val="00FA29DA"/>
    <w:rsid w:val="00FA2B83"/>
    <w:rsid w:val="00FA40CF"/>
    <w:rsid w:val="00FA422C"/>
    <w:rsid w:val="00FA42A2"/>
    <w:rsid w:val="00FA4F0F"/>
    <w:rsid w:val="00FA5D52"/>
    <w:rsid w:val="00FB2037"/>
    <w:rsid w:val="00FB4C43"/>
    <w:rsid w:val="00FB6712"/>
    <w:rsid w:val="00FB7644"/>
    <w:rsid w:val="00FB7E79"/>
    <w:rsid w:val="00FC13D7"/>
    <w:rsid w:val="00FC1CDF"/>
    <w:rsid w:val="00FC290C"/>
    <w:rsid w:val="00FC5E1E"/>
    <w:rsid w:val="00FC607D"/>
    <w:rsid w:val="00FC77B9"/>
    <w:rsid w:val="00FD1FD0"/>
    <w:rsid w:val="00FD22DA"/>
    <w:rsid w:val="00FD2677"/>
    <w:rsid w:val="00FD2AE5"/>
    <w:rsid w:val="00FD40E3"/>
    <w:rsid w:val="00FD63F2"/>
    <w:rsid w:val="00FE04B8"/>
    <w:rsid w:val="00FE0DAF"/>
    <w:rsid w:val="00FE7315"/>
    <w:rsid w:val="00FF23BD"/>
    <w:rsid w:val="00FF611D"/>
    <w:rsid w:val="10ABE07E"/>
    <w:rsid w:val="1CF5D6B0"/>
    <w:rsid w:val="6B61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34"/>
  </w:style>
  <w:style w:type="paragraph" w:styleId="Ttulo1">
    <w:name w:val="heading 1"/>
    <w:basedOn w:val="Normal"/>
    <w:link w:val="Ttulo1Car"/>
    <w:uiPriority w:val="9"/>
    <w:qFormat/>
    <w:rsid w:val="004B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0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7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6D0D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F2B57"/>
    <w:rPr>
      <w:b/>
      <w:bCs/>
    </w:rPr>
  </w:style>
  <w:style w:type="character" w:customStyle="1" w:styleId="apple-converted-space">
    <w:name w:val="apple-converted-space"/>
    <w:basedOn w:val="Fuentedeprrafopredeter"/>
    <w:rsid w:val="004F2B57"/>
  </w:style>
  <w:style w:type="paragraph" w:styleId="NormalWeb">
    <w:name w:val="Normal (Web)"/>
    <w:basedOn w:val="Normal"/>
    <w:uiPriority w:val="99"/>
    <w:unhideWhenUsed/>
    <w:rsid w:val="004F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">
    <w:name w:val="texto"/>
    <w:basedOn w:val="Fuentedeprrafopredeter"/>
    <w:rsid w:val="004B7309"/>
  </w:style>
  <w:style w:type="character" w:customStyle="1" w:styleId="Ttulo1Car">
    <w:name w:val="Título 1 Car"/>
    <w:basedOn w:val="Fuentedeprrafopredeter"/>
    <w:link w:val="Ttulo1"/>
    <w:uiPriority w:val="9"/>
    <w:rsid w:val="004B730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4B730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943F6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1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329"/>
  </w:style>
  <w:style w:type="paragraph" w:styleId="Piedepgina">
    <w:name w:val="footer"/>
    <w:basedOn w:val="Normal"/>
    <w:link w:val="PiedepginaCar"/>
    <w:uiPriority w:val="99"/>
    <w:unhideWhenUsed/>
    <w:rsid w:val="00E81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329"/>
  </w:style>
  <w:style w:type="table" w:styleId="Tablaconcuadrcula">
    <w:name w:val="Table Grid"/>
    <w:basedOn w:val="Tablanormal"/>
    <w:uiPriority w:val="59"/>
    <w:rsid w:val="00A1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0073F4"/>
  </w:style>
  <w:style w:type="paragraph" w:styleId="Subttulo">
    <w:name w:val="Subtitle"/>
    <w:basedOn w:val="Normal"/>
    <w:next w:val="Normal"/>
    <w:link w:val="SubttuloCar"/>
    <w:uiPriority w:val="11"/>
    <w:qFormat/>
    <w:rsid w:val="001164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164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1164E7"/>
    <w:rPr>
      <w:b/>
      <w:bCs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B803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rsid w:val="008D1A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1A6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Pa16">
    <w:name w:val="Pa16"/>
    <w:basedOn w:val="Default"/>
    <w:next w:val="Default"/>
    <w:uiPriority w:val="99"/>
    <w:rsid w:val="00EC7CB7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7C7EEF"/>
    <w:pPr>
      <w:spacing w:line="18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7C7EEF"/>
    <w:pPr>
      <w:spacing w:line="22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C7EEF"/>
    <w:pPr>
      <w:spacing w:line="18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7C7EEF"/>
    <w:rPr>
      <w:rFonts w:cs="Calibri"/>
      <w:b/>
      <w:bCs/>
      <w:color w:val="000000"/>
      <w:sz w:val="18"/>
      <w:szCs w:val="18"/>
    </w:rPr>
  </w:style>
  <w:style w:type="character" w:customStyle="1" w:styleId="A8">
    <w:name w:val="A8"/>
    <w:uiPriority w:val="99"/>
    <w:rsid w:val="007C7EEF"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normaltextrun">
    <w:name w:val="normaltextrun"/>
    <w:basedOn w:val="Fuentedeprrafopredeter"/>
    <w:rsid w:val="000561EB"/>
  </w:style>
  <w:style w:type="character" w:customStyle="1" w:styleId="eop">
    <w:name w:val="eop"/>
    <w:basedOn w:val="Fuentedeprrafopredeter"/>
    <w:rsid w:val="0005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34"/>
  </w:style>
  <w:style w:type="paragraph" w:styleId="Ttulo1">
    <w:name w:val="heading 1"/>
    <w:basedOn w:val="Normal"/>
    <w:link w:val="Ttulo1Car"/>
    <w:uiPriority w:val="9"/>
    <w:qFormat/>
    <w:rsid w:val="004B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0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7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6D0D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F2B57"/>
    <w:rPr>
      <w:b/>
      <w:bCs/>
    </w:rPr>
  </w:style>
  <w:style w:type="character" w:customStyle="1" w:styleId="apple-converted-space">
    <w:name w:val="apple-converted-space"/>
    <w:basedOn w:val="Fuentedeprrafopredeter"/>
    <w:rsid w:val="004F2B57"/>
  </w:style>
  <w:style w:type="paragraph" w:styleId="NormalWeb">
    <w:name w:val="Normal (Web)"/>
    <w:basedOn w:val="Normal"/>
    <w:uiPriority w:val="99"/>
    <w:unhideWhenUsed/>
    <w:rsid w:val="004F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o">
    <w:name w:val="texto"/>
    <w:basedOn w:val="Fuentedeprrafopredeter"/>
    <w:rsid w:val="004B7309"/>
  </w:style>
  <w:style w:type="character" w:customStyle="1" w:styleId="Ttulo1Car">
    <w:name w:val="Título 1 Car"/>
    <w:basedOn w:val="Fuentedeprrafopredeter"/>
    <w:link w:val="Ttulo1"/>
    <w:uiPriority w:val="9"/>
    <w:rsid w:val="004B730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4B730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943F6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1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329"/>
  </w:style>
  <w:style w:type="paragraph" w:styleId="Piedepgina">
    <w:name w:val="footer"/>
    <w:basedOn w:val="Normal"/>
    <w:link w:val="PiedepginaCar"/>
    <w:uiPriority w:val="99"/>
    <w:unhideWhenUsed/>
    <w:rsid w:val="00E81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329"/>
  </w:style>
  <w:style w:type="table" w:styleId="Tablaconcuadrcula">
    <w:name w:val="Table Grid"/>
    <w:basedOn w:val="Tablanormal"/>
    <w:uiPriority w:val="59"/>
    <w:rsid w:val="00A1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0073F4"/>
  </w:style>
  <w:style w:type="paragraph" w:styleId="Subttulo">
    <w:name w:val="Subtitle"/>
    <w:basedOn w:val="Normal"/>
    <w:next w:val="Normal"/>
    <w:link w:val="SubttuloCar"/>
    <w:uiPriority w:val="11"/>
    <w:qFormat/>
    <w:rsid w:val="001164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164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1164E7"/>
    <w:rPr>
      <w:b/>
      <w:bCs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B803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rsid w:val="008D1A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1A6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Pa16">
    <w:name w:val="Pa16"/>
    <w:basedOn w:val="Default"/>
    <w:next w:val="Default"/>
    <w:uiPriority w:val="99"/>
    <w:rsid w:val="00EC7CB7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7C7EEF"/>
    <w:pPr>
      <w:spacing w:line="18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7C7EEF"/>
    <w:pPr>
      <w:spacing w:line="22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C7EEF"/>
    <w:pPr>
      <w:spacing w:line="18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7C7EEF"/>
    <w:rPr>
      <w:rFonts w:cs="Calibri"/>
      <w:b/>
      <w:bCs/>
      <w:color w:val="000000"/>
      <w:sz w:val="18"/>
      <w:szCs w:val="18"/>
    </w:rPr>
  </w:style>
  <w:style w:type="character" w:customStyle="1" w:styleId="A8">
    <w:name w:val="A8"/>
    <w:uiPriority w:val="99"/>
    <w:rsid w:val="007C7EEF"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normaltextrun">
    <w:name w:val="normaltextrun"/>
    <w:basedOn w:val="Fuentedeprrafopredeter"/>
    <w:rsid w:val="000561EB"/>
  </w:style>
  <w:style w:type="character" w:customStyle="1" w:styleId="eop">
    <w:name w:val="eop"/>
    <w:basedOn w:val="Fuentedeprrafopredeter"/>
    <w:rsid w:val="0005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294">
          <w:marLeft w:val="0"/>
          <w:marRight w:val="215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C22A-3F41-475C-8A7B-278D0BC0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integrador final – ESPECIALIZACIÓN en ESTERILIZACIÓN – fcq, unc</vt:lpstr>
    </vt:vector>
  </TitlesOfParts>
  <Company>Municipalidad de Córdoba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integrador final – ESPECIALIZACIÓN en ESTERILIZACIÓN – fcq, unc</dc:title>
  <dc:creator>Farm. RUDY ARMANDO SALDAÑO</dc:creator>
  <cp:lastModifiedBy>Informática</cp:lastModifiedBy>
  <cp:revision>6</cp:revision>
  <cp:lastPrinted>2019-05-30T14:18:00Z</cp:lastPrinted>
  <dcterms:created xsi:type="dcterms:W3CDTF">2019-10-08T13:00:00Z</dcterms:created>
  <dcterms:modified xsi:type="dcterms:W3CDTF">2019-10-08T13:54:00Z</dcterms:modified>
</cp:coreProperties>
</file>